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5" w:type="dxa"/>
        <w:tblInd w:w="70" w:type="dxa"/>
        <w:tblLayout w:type="fixed"/>
        <w:tblCellMar>
          <w:left w:w="70" w:type="dxa"/>
          <w:right w:w="70" w:type="dxa"/>
        </w:tblCellMar>
        <w:tblLook w:val="04A0" w:firstRow="1" w:lastRow="0" w:firstColumn="1" w:lastColumn="0" w:noHBand="0" w:noVBand="1"/>
      </w:tblPr>
      <w:tblGrid>
        <w:gridCol w:w="1984"/>
        <w:gridCol w:w="7511"/>
      </w:tblGrid>
      <w:tr w:rsidR="00CC4613" w:rsidRPr="007E324D" w:rsidTr="007B59E0">
        <w:tc>
          <w:tcPr>
            <w:tcW w:w="1984" w:type="dxa"/>
            <w:hideMark/>
          </w:tcPr>
          <w:p w:rsidR="00CC4613" w:rsidRPr="00CC4613" w:rsidRDefault="00374EDC" w:rsidP="00CC4613">
            <w:pPr>
              <w:pStyle w:val="Intestazione"/>
              <w:spacing w:line="276" w:lineRule="auto"/>
              <w:ind w:right="-2"/>
              <w:rPr>
                <w:rFonts w:ascii="Times New Roman" w:hAnsi="Times New Roman"/>
                <w:b/>
                <w:sz w:val="24"/>
                <w:szCs w:val="24"/>
                <w:lang w:eastAsia="en-US"/>
              </w:rPr>
            </w:pPr>
            <w:bookmarkStart w:id="0" w:name="_GoBack"/>
            <w:bookmarkEnd w:id="0"/>
            <w:r>
              <w:rPr>
                <w:rFonts w:ascii="Times New Roman" w:hAnsi="Times New Roman"/>
                <w:b/>
                <w:noProof/>
                <w:sz w:val="24"/>
                <w:szCs w:val="24"/>
              </w:rPr>
              <w:drawing>
                <wp:inline distT="0" distB="0" distL="0" distR="0">
                  <wp:extent cx="862330" cy="1043940"/>
                  <wp:effectExtent l="19050" t="0" r="0" b="0"/>
                  <wp:docPr id="1" name="Immagine 3" descr="Comune di Domic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mune di Domicella"/>
                          <pic:cNvPicPr>
                            <a:picLocks noChangeAspect="1" noChangeArrowheads="1"/>
                          </pic:cNvPicPr>
                        </pic:nvPicPr>
                        <pic:blipFill>
                          <a:blip r:embed="rId8" cstate="print"/>
                          <a:srcRect/>
                          <a:stretch>
                            <a:fillRect/>
                          </a:stretch>
                        </pic:blipFill>
                        <pic:spPr bwMode="auto">
                          <a:xfrm>
                            <a:off x="0" y="0"/>
                            <a:ext cx="862330" cy="1043940"/>
                          </a:xfrm>
                          <a:prstGeom prst="rect">
                            <a:avLst/>
                          </a:prstGeom>
                          <a:noFill/>
                          <a:ln w="9525">
                            <a:noFill/>
                            <a:miter lim="800000"/>
                            <a:headEnd/>
                            <a:tailEnd/>
                          </a:ln>
                        </pic:spPr>
                      </pic:pic>
                    </a:graphicData>
                  </a:graphic>
                </wp:inline>
              </w:drawing>
            </w:r>
          </w:p>
        </w:tc>
        <w:tc>
          <w:tcPr>
            <w:tcW w:w="7511" w:type="dxa"/>
          </w:tcPr>
          <w:p w:rsidR="00CC4613" w:rsidRPr="00CC4613" w:rsidRDefault="00CC4613" w:rsidP="00F91396">
            <w:pPr>
              <w:pStyle w:val="Intestazione"/>
              <w:spacing w:line="276" w:lineRule="auto"/>
              <w:ind w:right="-2"/>
              <w:jc w:val="center"/>
              <w:rPr>
                <w:rFonts w:ascii="Times New Roman" w:hAnsi="Times New Roman"/>
                <w:b/>
                <w:sz w:val="24"/>
                <w:szCs w:val="24"/>
                <w:lang w:eastAsia="en-US"/>
              </w:rPr>
            </w:pPr>
          </w:p>
          <w:p w:rsidR="00CC4613" w:rsidRPr="00F91396" w:rsidRDefault="00CC4613" w:rsidP="00AC7EDC">
            <w:pPr>
              <w:pStyle w:val="Intestazione"/>
              <w:ind w:right="-2"/>
              <w:jc w:val="center"/>
              <w:rPr>
                <w:rFonts w:ascii="Times New Roman" w:hAnsi="Times New Roman"/>
                <w:b/>
                <w:sz w:val="40"/>
                <w:szCs w:val="40"/>
                <w:lang w:eastAsia="en-US"/>
              </w:rPr>
            </w:pPr>
            <w:r w:rsidRPr="00F91396">
              <w:rPr>
                <w:rFonts w:ascii="Times New Roman" w:hAnsi="Times New Roman"/>
                <w:b/>
                <w:sz w:val="40"/>
                <w:szCs w:val="40"/>
                <w:lang w:eastAsia="en-US"/>
              </w:rPr>
              <w:t>COMUNE DI DOMICELLA</w:t>
            </w:r>
          </w:p>
          <w:p w:rsidR="00CC4613" w:rsidRPr="00F91396" w:rsidRDefault="00CC4613" w:rsidP="00AC7EDC">
            <w:pPr>
              <w:pStyle w:val="Intestazione"/>
              <w:ind w:left="-1841" w:right="-2" w:firstLine="1841"/>
              <w:jc w:val="center"/>
              <w:rPr>
                <w:rFonts w:ascii="Times New Roman" w:hAnsi="Times New Roman"/>
                <w:b/>
                <w:sz w:val="28"/>
                <w:szCs w:val="28"/>
                <w:lang w:eastAsia="en-US"/>
              </w:rPr>
            </w:pPr>
            <w:r w:rsidRPr="00F91396">
              <w:rPr>
                <w:rFonts w:ascii="Times New Roman" w:hAnsi="Times New Roman"/>
                <w:b/>
                <w:sz w:val="28"/>
                <w:szCs w:val="28"/>
                <w:lang w:eastAsia="en-US"/>
              </w:rPr>
              <w:t>(Provincia di Avellino)</w:t>
            </w:r>
          </w:p>
        </w:tc>
      </w:tr>
    </w:tbl>
    <w:p w:rsidR="00CC4613" w:rsidRPr="00CC4613" w:rsidRDefault="00CC4613" w:rsidP="00CC4613">
      <w:pPr>
        <w:pStyle w:val="Titolo"/>
        <w:ind w:left="-284" w:right="-2"/>
        <w:jc w:val="left"/>
        <w:rPr>
          <w:rFonts w:ascii="Times New Roman" w:hAnsi="Times New Roman"/>
          <w:szCs w:val="24"/>
        </w:rPr>
      </w:pPr>
      <w:r w:rsidRPr="00CC4613">
        <w:rPr>
          <w:rFonts w:ascii="Times New Roman" w:hAnsi="Times New Roman"/>
          <w:szCs w:val="24"/>
        </w:rPr>
        <w:t xml:space="preserve">  </w:t>
      </w:r>
    </w:p>
    <w:p w:rsidR="00CC4613" w:rsidRPr="00CC4613" w:rsidRDefault="00CC4613" w:rsidP="00CC4613">
      <w:pPr>
        <w:pStyle w:val="Titolo"/>
        <w:ind w:left="-284" w:right="-2"/>
        <w:rPr>
          <w:rFonts w:ascii="Times New Roman" w:hAnsi="Times New Roman"/>
          <w:szCs w:val="24"/>
        </w:rPr>
      </w:pPr>
    </w:p>
    <w:p w:rsidR="00CC4613" w:rsidRDefault="00E76A67" w:rsidP="00CC4613">
      <w:pPr>
        <w:pStyle w:val="Titolo"/>
        <w:ind w:right="-2"/>
        <w:rPr>
          <w:rFonts w:ascii="Times New Roman" w:hAnsi="Times New Roman"/>
          <w:szCs w:val="24"/>
        </w:rPr>
      </w:pPr>
      <w:r>
        <w:rPr>
          <w:rFonts w:ascii="Times New Roman" w:hAnsi="Times New Roman"/>
          <w:szCs w:val="24"/>
        </w:rPr>
        <w:t>COPIA</w:t>
      </w:r>
      <w:r w:rsidR="00CC4613" w:rsidRPr="00CC4613">
        <w:rPr>
          <w:rFonts w:ascii="Times New Roman" w:hAnsi="Times New Roman"/>
          <w:szCs w:val="24"/>
        </w:rPr>
        <w:t xml:space="preserve"> </w:t>
      </w:r>
      <w:r w:rsidR="00F40974">
        <w:rPr>
          <w:rFonts w:ascii="Times New Roman" w:hAnsi="Times New Roman"/>
          <w:szCs w:val="24"/>
        </w:rPr>
        <w:t xml:space="preserve">DI </w:t>
      </w:r>
      <w:r w:rsidR="00CC4613" w:rsidRPr="00CC4613">
        <w:rPr>
          <w:rFonts w:ascii="Times New Roman" w:hAnsi="Times New Roman"/>
          <w:szCs w:val="24"/>
        </w:rPr>
        <w:t>DELIBERAZIONE DELLA GIUNTA COMUNALE</w:t>
      </w:r>
    </w:p>
    <w:p w:rsidR="007F401C" w:rsidRPr="00CC4613" w:rsidRDefault="007F401C" w:rsidP="00CC4613">
      <w:pPr>
        <w:pStyle w:val="Titolo"/>
        <w:ind w:right="-2"/>
        <w:rPr>
          <w:rFonts w:ascii="Times New Roman" w:hAnsi="Times New Roman"/>
          <w:szCs w:val="24"/>
        </w:rPr>
      </w:pPr>
    </w:p>
    <w:p w:rsidR="00CC4613" w:rsidRPr="00CC4613" w:rsidRDefault="00CC4613" w:rsidP="00CC4613">
      <w:pPr>
        <w:pStyle w:val="Titolo"/>
        <w:ind w:left="-284" w:right="-2"/>
        <w:jc w:val="left"/>
        <w:rPr>
          <w:rFonts w:ascii="Times New Roman" w:hAnsi="Times New Roman"/>
          <w:szCs w:val="24"/>
        </w:rPr>
      </w:pPr>
    </w:p>
    <w:tbl>
      <w:tblPr>
        <w:tblW w:w="9495" w:type="dxa"/>
        <w:tblInd w:w="-72" w:type="dxa"/>
        <w:tblLayout w:type="fixed"/>
        <w:tblCellMar>
          <w:left w:w="70" w:type="dxa"/>
          <w:right w:w="70" w:type="dxa"/>
        </w:tblCellMar>
        <w:tblLook w:val="04A0" w:firstRow="1" w:lastRow="0" w:firstColumn="1" w:lastColumn="0" w:noHBand="0" w:noVBand="1"/>
      </w:tblPr>
      <w:tblGrid>
        <w:gridCol w:w="2061"/>
        <w:gridCol w:w="7434"/>
      </w:tblGrid>
      <w:tr w:rsidR="00CC4613" w:rsidRPr="007E324D" w:rsidTr="007F401C">
        <w:trPr>
          <w:trHeight w:val="963"/>
        </w:trPr>
        <w:tc>
          <w:tcPr>
            <w:tcW w:w="2061" w:type="dxa"/>
            <w:tcBorders>
              <w:top w:val="single" w:sz="4" w:space="0" w:color="auto"/>
              <w:left w:val="single" w:sz="4" w:space="0" w:color="auto"/>
              <w:bottom w:val="single" w:sz="4" w:space="0" w:color="auto"/>
              <w:right w:val="double" w:sz="6" w:space="0" w:color="auto"/>
            </w:tcBorders>
          </w:tcPr>
          <w:p w:rsidR="00AD5E3F" w:rsidRDefault="00AD5E3F" w:rsidP="000B43E3">
            <w:pPr>
              <w:pStyle w:val="Titolo1"/>
              <w:spacing w:line="240" w:lineRule="auto"/>
              <w:rPr>
                <w:rFonts w:ascii="Times New Roman" w:hAnsi="Times New Roman"/>
                <w:szCs w:val="24"/>
                <w:lang w:eastAsia="en-US"/>
              </w:rPr>
            </w:pPr>
          </w:p>
          <w:p w:rsidR="00CC4613" w:rsidRDefault="00CC4613" w:rsidP="000B43E3">
            <w:pPr>
              <w:pStyle w:val="Titolo1"/>
              <w:spacing w:line="240" w:lineRule="auto"/>
              <w:rPr>
                <w:rFonts w:ascii="Times New Roman" w:hAnsi="Times New Roman"/>
                <w:szCs w:val="24"/>
                <w:lang w:eastAsia="en-US"/>
              </w:rPr>
            </w:pPr>
            <w:r w:rsidRPr="00CC4613">
              <w:rPr>
                <w:rFonts w:ascii="Times New Roman" w:hAnsi="Times New Roman"/>
                <w:szCs w:val="24"/>
                <w:lang w:eastAsia="en-US"/>
              </w:rPr>
              <w:t>N</w:t>
            </w:r>
            <w:r w:rsidR="00135E33">
              <w:rPr>
                <w:rFonts w:ascii="Times New Roman" w:hAnsi="Times New Roman"/>
                <w:szCs w:val="24"/>
                <w:lang w:eastAsia="en-US"/>
              </w:rPr>
              <w:t>.</w:t>
            </w:r>
            <w:r w:rsidR="00CA53B9">
              <w:rPr>
                <w:rFonts w:ascii="Times New Roman" w:hAnsi="Times New Roman"/>
                <w:szCs w:val="24"/>
                <w:lang w:eastAsia="en-US"/>
              </w:rPr>
              <w:t xml:space="preserve"> 3</w:t>
            </w:r>
            <w:r w:rsidR="000B43E3">
              <w:rPr>
                <w:rFonts w:ascii="Times New Roman" w:hAnsi="Times New Roman"/>
                <w:szCs w:val="24"/>
                <w:lang w:eastAsia="en-US"/>
              </w:rPr>
              <w:t>7</w:t>
            </w:r>
            <w:r w:rsidR="00C22405">
              <w:rPr>
                <w:rFonts w:ascii="Times New Roman" w:hAnsi="Times New Roman"/>
                <w:szCs w:val="24"/>
                <w:lang w:eastAsia="en-US"/>
              </w:rPr>
              <w:t xml:space="preserve"> </w:t>
            </w:r>
          </w:p>
          <w:p w:rsidR="00CC4613" w:rsidRPr="00CC4613" w:rsidRDefault="00CC4613" w:rsidP="000B43E3">
            <w:pPr>
              <w:pStyle w:val="Titolo1"/>
              <w:spacing w:line="240" w:lineRule="auto"/>
              <w:rPr>
                <w:rFonts w:ascii="Times New Roman" w:hAnsi="Times New Roman"/>
                <w:szCs w:val="24"/>
                <w:lang w:eastAsia="en-US"/>
              </w:rPr>
            </w:pPr>
            <w:r w:rsidRPr="00CC4613">
              <w:rPr>
                <w:rFonts w:ascii="Times New Roman" w:hAnsi="Times New Roman"/>
                <w:szCs w:val="24"/>
                <w:lang w:eastAsia="en-US"/>
              </w:rPr>
              <w:t xml:space="preserve">del </w:t>
            </w:r>
            <w:r w:rsidR="00511C3C">
              <w:rPr>
                <w:rFonts w:ascii="Times New Roman" w:hAnsi="Times New Roman"/>
                <w:szCs w:val="24"/>
                <w:lang w:eastAsia="en-US"/>
              </w:rPr>
              <w:t>06</w:t>
            </w:r>
            <w:r w:rsidR="00156520">
              <w:rPr>
                <w:rFonts w:ascii="Times New Roman" w:hAnsi="Times New Roman"/>
                <w:szCs w:val="24"/>
                <w:lang w:eastAsia="en-US"/>
              </w:rPr>
              <w:t>.</w:t>
            </w:r>
            <w:r w:rsidR="0090076A">
              <w:rPr>
                <w:rFonts w:ascii="Times New Roman" w:hAnsi="Times New Roman"/>
                <w:szCs w:val="24"/>
                <w:lang w:eastAsia="en-US"/>
              </w:rPr>
              <w:t>1</w:t>
            </w:r>
            <w:r w:rsidR="008E1936">
              <w:rPr>
                <w:rFonts w:ascii="Times New Roman" w:hAnsi="Times New Roman"/>
                <w:szCs w:val="24"/>
                <w:lang w:eastAsia="en-US"/>
              </w:rPr>
              <w:t>2</w:t>
            </w:r>
            <w:r w:rsidR="00156520">
              <w:rPr>
                <w:rFonts w:ascii="Times New Roman" w:hAnsi="Times New Roman"/>
                <w:szCs w:val="24"/>
                <w:lang w:eastAsia="en-US"/>
              </w:rPr>
              <w:t>.201</w:t>
            </w:r>
            <w:r w:rsidR="00511C3C">
              <w:rPr>
                <w:rFonts w:ascii="Times New Roman" w:hAnsi="Times New Roman"/>
                <w:szCs w:val="24"/>
                <w:lang w:eastAsia="en-US"/>
              </w:rPr>
              <w:t>8</w:t>
            </w:r>
          </w:p>
        </w:tc>
        <w:tc>
          <w:tcPr>
            <w:tcW w:w="7434" w:type="dxa"/>
            <w:tcBorders>
              <w:top w:val="single" w:sz="4" w:space="0" w:color="auto"/>
              <w:left w:val="nil"/>
              <w:bottom w:val="single" w:sz="4" w:space="0" w:color="auto"/>
              <w:right w:val="single" w:sz="4" w:space="0" w:color="auto"/>
            </w:tcBorders>
          </w:tcPr>
          <w:p w:rsidR="00AD5E3F" w:rsidRDefault="00AD5E3F" w:rsidP="000B43E3">
            <w:pPr>
              <w:pStyle w:val="Corpodeltesto3"/>
              <w:tabs>
                <w:tab w:val="left" w:pos="5320"/>
              </w:tabs>
              <w:spacing w:after="0"/>
              <w:ind w:left="1560" w:right="210" w:hanging="1418"/>
              <w:jc w:val="both"/>
              <w:rPr>
                <w:b/>
                <w:sz w:val="24"/>
                <w:szCs w:val="24"/>
              </w:rPr>
            </w:pPr>
          </w:p>
          <w:p w:rsidR="00AD5E3F" w:rsidRPr="007E324D" w:rsidRDefault="006F1D56" w:rsidP="000B43E3">
            <w:pPr>
              <w:spacing w:after="0" w:line="240" w:lineRule="auto"/>
              <w:ind w:right="-1" w:hanging="5"/>
              <w:rPr>
                <w:sz w:val="24"/>
                <w:szCs w:val="24"/>
                <w:lang w:eastAsia="en-US"/>
              </w:rPr>
            </w:pPr>
            <w:r w:rsidRPr="00CB0AC6">
              <w:rPr>
                <w:rFonts w:ascii="Times New Roman" w:hAnsi="Times New Roman"/>
                <w:b/>
                <w:sz w:val="24"/>
                <w:szCs w:val="24"/>
              </w:rPr>
              <w:t>OGGETTO</w:t>
            </w:r>
            <w:r w:rsidRPr="000B43E3">
              <w:rPr>
                <w:rFonts w:ascii="Times New Roman" w:hAnsi="Times New Roman"/>
                <w:b/>
                <w:sz w:val="24"/>
                <w:szCs w:val="24"/>
              </w:rPr>
              <w:t>:</w:t>
            </w:r>
            <w:r w:rsidR="00A804AF" w:rsidRPr="000B43E3">
              <w:rPr>
                <w:rFonts w:ascii="Times New Roman" w:hAnsi="Times New Roman"/>
                <w:b/>
                <w:sz w:val="24"/>
                <w:szCs w:val="24"/>
              </w:rPr>
              <w:t xml:space="preserve"> </w:t>
            </w:r>
            <w:r w:rsidR="000B43E3" w:rsidRPr="000B43E3">
              <w:rPr>
                <w:rFonts w:ascii="Times New Roman" w:eastAsia="SimSun" w:hAnsi="Times New Roman"/>
                <w:b/>
                <w:bCs/>
                <w:sz w:val="24"/>
                <w:szCs w:val="24"/>
              </w:rPr>
              <w:t>Adozione dello Schema di Programma biennale degli a</w:t>
            </w:r>
            <w:r w:rsidR="000B43E3">
              <w:rPr>
                <w:rFonts w:ascii="Times New Roman" w:eastAsia="SimSun" w:hAnsi="Times New Roman"/>
                <w:b/>
                <w:bCs/>
                <w:sz w:val="24"/>
                <w:szCs w:val="24"/>
              </w:rPr>
              <w:t>c</w:t>
            </w:r>
            <w:r w:rsidR="000B43E3" w:rsidRPr="000B43E3">
              <w:rPr>
                <w:rFonts w:ascii="Times New Roman" w:eastAsia="SimSun" w:hAnsi="Times New Roman"/>
                <w:b/>
                <w:bCs/>
                <w:sz w:val="24"/>
                <w:szCs w:val="24"/>
              </w:rPr>
              <w:t>quisti di beni e servizi 2019-2020</w:t>
            </w:r>
          </w:p>
        </w:tc>
      </w:tr>
    </w:tbl>
    <w:p w:rsidR="00CC4613" w:rsidRPr="00CC4613" w:rsidRDefault="00CC4613" w:rsidP="00CC4613">
      <w:pPr>
        <w:spacing w:line="360" w:lineRule="auto"/>
        <w:ind w:right="-2" w:firstLine="1560"/>
        <w:jc w:val="both"/>
        <w:rPr>
          <w:rFonts w:ascii="Times New Roman" w:eastAsia="Calibri" w:hAnsi="Times New Roman"/>
          <w:sz w:val="24"/>
          <w:szCs w:val="24"/>
          <w:lang w:eastAsia="en-US"/>
        </w:rPr>
      </w:pPr>
    </w:p>
    <w:p w:rsidR="00CC4613" w:rsidRPr="00CC4613" w:rsidRDefault="00CC4613" w:rsidP="00CC4613">
      <w:pPr>
        <w:spacing w:line="240" w:lineRule="auto"/>
        <w:ind w:right="-2"/>
        <w:jc w:val="both"/>
        <w:rPr>
          <w:rFonts w:ascii="Times New Roman" w:hAnsi="Times New Roman"/>
          <w:sz w:val="24"/>
          <w:szCs w:val="24"/>
        </w:rPr>
      </w:pPr>
      <w:r w:rsidRPr="00CC4613">
        <w:rPr>
          <w:rFonts w:ascii="Times New Roman" w:hAnsi="Times New Roman"/>
          <w:sz w:val="24"/>
          <w:szCs w:val="24"/>
        </w:rPr>
        <w:t xml:space="preserve"> L’anno </w:t>
      </w:r>
      <w:r w:rsidRPr="00CC4613">
        <w:rPr>
          <w:rFonts w:ascii="Times New Roman" w:hAnsi="Times New Roman"/>
          <w:b/>
          <w:sz w:val="24"/>
          <w:szCs w:val="24"/>
        </w:rPr>
        <w:t>duemila</w:t>
      </w:r>
      <w:r w:rsidR="00F54A3D">
        <w:rPr>
          <w:rFonts w:ascii="Times New Roman" w:hAnsi="Times New Roman"/>
          <w:b/>
          <w:sz w:val="24"/>
          <w:szCs w:val="24"/>
        </w:rPr>
        <w:t>d</w:t>
      </w:r>
      <w:r w:rsidR="00205D76">
        <w:rPr>
          <w:rFonts w:ascii="Times New Roman" w:hAnsi="Times New Roman"/>
          <w:b/>
          <w:sz w:val="24"/>
          <w:szCs w:val="24"/>
        </w:rPr>
        <w:t>iciotto</w:t>
      </w:r>
      <w:r w:rsidR="007F401C">
        <w:rPr>
          <w:rFonts w:ascii="Times New Roman" w:hAnsi="Times New Roman"/>
          <w:sz w:val="24"/>
          <w:szCs w:val="24"/>
        </w:rPr>
        <w:t>,</w:t>
      </w:r>
      <w:r w:rsidRPr="00CC4613">
        <w:rPr>
          <w:rFonts w:ascii="Times New Roman" w:hAnsi="Times New Roman"/>
          <w:sz w:val="24"/>
          <w:szCs w:val="24"/>
        </w:rPr>
        <w:t xml:space="preserve">  il giorno</w:t>
      </w:r>
      <w:r w:rsidR="00156520">
        <w:rPr>
          <w:rFonts w:ascii="Times New Roman" w:hAnsi="Times New Roman"/>
          <w:sz w:val="24"/>
          <w:szCs w:val="24"/>
        </w:rPr>
        <w:t xml:space="preserve"> </w:t>
      </w:r>
      <w:r w:rsidR="00205D76">
        <w:rPr>
          <w:rFonts w:ascii="Times New Roman" w:hAnsi="Times New Roman"/>
          <w:b/>
          <w:sz w:val="24"/>
          <w:szCs w:val="24"/>
        </w:rPr>
        <w:t xml:space="preserve">sei </w:t>
      </w:r>
      <w:r w:rsidR="008E1936">
        <w:rPr>
          <w:rFonts w:ascii="Times New Roman" w:hAnsi="Times New Roman"/>
          <w:b/>
          <w:sz w:val="24"/>
          <w:szCs w:val="24"/>
        </w:rPr>
        <w:t>,</w:t>
      </w:r>
      <w:r w:rsidRPr="00CC4613">
        <w:rPr>
          <w:rFonts w:ascii="Times New Roman" w:hAnsi="Times New Roman"/>
          <w:b/>
          <w:sz w:val="24"/>
          <w:szCs w:val="24"/>
        </w:rPr>
        <w:t xml:space="preserve"> </w:t>
      </w:r>
      <w:r w:rsidRPr="00CC4613">
        <w:rPr>
          <w:rFonts w:ascii="Times New Roman" w:hAnsi="Times New Roman"/>
          <w:sz w:val="24"/>
          <w:szCs w:val="24"/>
        </w:rPr>
        <w:t xml:space="preserve">del mese di </w:t>
      </w:r>
      <w:r w:rsidR="008E1936">
        <w:rPr>
          <w:rFonts w:ascii="Times New Roman" w:hAnsi="Times New Roman"/>
          <w:b/>
          <w:sz w:val="24"/>
          <w:szCs w:val="24"/>
        </w:rPr>
        <w:t>dicembre</w:t>
      </w:r>
      <w:r w:rsidRPr="00CC4613">
        <w:rPr>
          <w:rFonts w:ascii="Times New Roman" w:hAnsi="Times New Roman"/>
          <w:sz w:val="24"/>
          <w:szCs w:val="24"/>
        </w:rPr>
        <w:t xml:space="preserve">, alle </w:t>
      </w:r>
      <w:r w:rsidRPr="00CC4613">
        <w:rPr>
          <w:rFonts w:ascii="Times New Roman" w:hAnsi="Times New Roman"/>
          <w:b/>
          <w:sz w:val="24"/>
          <w:szCs w:val="24"/>
        </w:rPr>
        <w:t>ore</w:t>
      </w:r>
      <w:r w:rsidR="00156520">
        <w:rPr>
          <w:rFonts w:ascii="Times New Roman" w:hAnsi="Times New Roman"/>
          <w:b/>
          <w:sz w:val="24"/>
          <w:szCs w:val="24"/>
        </w:rPr>
        <w:t xml:space="preserve"> </w:t>
      </w:r>
      <w:r w:rsidR="0090076A">
        <w:rPr>
          <w:rFonts w:ascii="Times New Roman" w:hAnsi="Times New Roman"/>
          <w:b/>
          <w:sz w:val="24"/>
          <w:szCs w:val="24"/>
        </w:rPr>
        <w:t>1</w:t>
      </w:r>
      <w:r w:rsidR="00205D76">
        <w:rPr>
          <w:rFonts w:ascii="Times New Roman" w:hAnsi="Times New Roman"/>
          <w:b/>
          <w:sz w:val="24"/>
          <w:szCs w:val="24"/>
        </w:rPr>
        <w:t>0</w:t>
      </w:r>
      <w:r w:rsidR="00156520">
        <w:rPr>
          <w:rFonts w:ascii="Times New Roman" w:hAnsi="Times New Roman"/>
          <w:b/>
          <w:sz w:val="24"/>
          <w:szCs w:val="24"/>
        </w:rPr>
        <w:t>,</w:t>
      </w:r>
      <w:r w:rsidR="00111D54">
        <w:rPr>
          <w:rFonts w:ascii="Times New Roman" w:hAnsi="Times New Roman"/>
          <w:b/>
          <w:sz w:val="24"/>
          <w:szCs w:val="24"/>
        </w:rPr>
        <w:t>00</w:t>
      </w:r>
      <w:r w:rsidRPr="00CC4613">
        <w:rPr>
          <w:rFonts w:ascii="Times New Roman" w:hAnsi="Times New Roman"/>
          <w:sz w:val="24"/>
          <w:szCs w:val="24"/>
        </w:rPr>
        <w:t xml:space="preserve">, presso la sede Comunale,  in seguito a convocazione disposta dal Sindaco, si è riunita </w:t>
      </w:r>
      <w:smartTag w:uri="urn:schemas-microsoft-com:office:smarttags" w:element="metricconverter">
        <w:smartTagPr>
          <w:attr w:name="ProductID" w:val="la Giunta Comunale"/>
        </w:smartTagPr>
        <w:r w:rsidRPr="00CC4613">
          <w:rPr>
            <w:rFonts w:ascii="Times New Roman" w:hAnsi="Times New Roman"/>
            <w:sz w:val="24"/>
            <w:szCs w:val="24"/>
          </w:rPr>
          <w:t>la Giunta Comunale</w:t>
        </w:r>
      </w:smartTag>
      <w:r w:rsidRPr="00CC4613">
        <w:rPr>
          <w:rFonts w:ascii="Times New Roman" w:hAnsi="Times New Roman"/>
          <w:sz w:val="24"/>
          <w:szCs w:val="24"/>
        </w:rPr>
        <w:t xml:space="preserve"> nelle persone dei Signori:</w:t>
      </w:r>
    </w:p>
    <w:p w:rsidR="00CC4613" w:rsidRPr="00CC4613" w:rsidRDefault="00CC4613" w:rsidP="00CC4613">
      <w:pPr>
        <w:spacing w:line="240" w:lineRule="auto"/>
        <w:ind w:right="-2"/>
        <w:jc w:val="both"/>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1771"/>
        <w:gridCol w:w="4410"/>
        <w:gridCol w:w="3245"/>
      </w:tblGrid>
      <w:tr w:rsidR="00CC4613" w:rsidRPr="007E324D" w:rsidTr="00CC4613">
        <w:tc>
          <w:tcPr>
            <w:tcW w:w="1771" w:type="dxa"/>
            <w:hideMark/>
          </w:tcPr>
          <w:p w:rsidR="00CC4613" w:rsidRPr="00CC4613" w:rsidRDefault="00CC4613" w:rsidP="00CC4613">
            <w:pPr>
              <w:spacing w:line="240" w:lineRule="auto"/>
              <w:ind w:right="-2"/>
              <w:rPr>
                <w:rFonts w:ascii="Times New Roman" w:eastAsia="Calibri" w:hAnsi="Times New Roman"/>
                <w:b/>
                <w:sz w:val="24"/>
                <w:szCs w:val="24"/>
                <w:lang w:eastAsia="en-US"/>
              </w:rPr>
            </w:pPr>
            <w:r w:rsidRPr="007E324D">
              <w:rPr>
                <w:rFonts w:ascii="Times New Roman" w:hAnsi="Times New Roman"/>
                <w:b/>
                <w:sz w:val="24"/>
                <w:szCs w:val="24"/>
              </w:rPr>
              <w:t xml:space="preserve">Sindaco </w:t>
            </w:r>
          </w:p>
        </w:tc>
        <w:tc>
          <w:tcPr>
            <w:tcW w:w="4410" w:type="dxa"/>
            <w:hideMark/>
          </w:tcPr>
          <w:p w:rsidR="00CC4613" w:rsidRPr="00156520" w:rsidRDefault="00CC4613" w:rsidP="00135E33">
            <w:pPr>
              <w:spacing w:line="240" w:lineRule="auto"/>
              <w:ind w:right="-2"/>
              <w:rPr>
                <w:rFonts w:ascii="Times New Roman" w:eastAsia="Calibri" w:hAnsi="Times New Roman"/>
                <w:b/>
                <w:sz w:val="24"/>
                <w:szCs w:val="24"/>
                <w:lang w:eastAsia="en-US"/>
              </w:rPr>
            </w:pPr>
            <w:r w:rsidRPr="00156520">
              <w:rPr>
                <w:rFonts w:ascii="Times New Roman" w:hAnsi="Times New Roman"/>
                <w:b/>
                <w:sz w:val="24"/>
                <w:szCs w:val="24"/>
              </w:rPr>
              <w:t xml:space="preserve">CORBISIERO Stefano   </w:t>
            </w:r>
            <w:r w:rsidR="00156520" w:rsidRPr="00156520">
              <w:rPr>
                <w:rFonts w:ascii="Times New Roman" w:hAnsi="Times New Roman"/>
                <w:b/>
                <w:sz w:val="24"/>
                <w:szCs w:val="24"/>
              </w:rPr>
              <w:t xml:space="preserve">            </w:t>
            </w:r>
            <w:r w:rsidR="00135E33">
              <w:rPr>
                <w:rFonts w:ascii="Times New Roman" w:hAnsi="Times New Roman"/>
                <w:b/>
                <w:sz w:val="24"/>
                <w:szCs w:val="24"/>
              </w:rPr>
              <w:t>presente</w:t>
            </w:r>
            <w:r w:rsidRPr="00156520">
              <w:rPr>
                <w:rFonts w:ascii="Times New Roman" w:hAnsi="Times New Roman"/>
                <w:b/>
                <w:sz w:val="24"/>
                <w:szCs w:val="24"/>
              </w:rPr>
              <w:t xml:space="preserve">                      </w:t>
            </w:r>
          </w:p>
        </w:tc>
        <w:tc>
          <w:tcPr>
            <w:tcW w:w="3245" w:type="dxa"/>
            <w:hideMark/>
          </w:tcPr>
          <w:p w:rsidR="00CC4613" w:rsidRPr="00CC4613" w:rsidRDefault="00CC4613" w:rsidP="00CC4613">
            <w:pPr>
              <w:spacing w:line="240" w:lineRule="auto"/>
              <w:ind w:left="470" w:right="-2"/>
              <w:rPr>
                <w:rFonts w:ascii="Times New Roman" w:eastAsia="Calibri" w:hAnsi="Times New Roman"/>
                <w:sz w:val="24"/>
                <w:szCs w:val="24"/>
                <w:lang w:eastAsia="en-US"/>
              </w:rPr>
            </w:pPr>
          </w:p>
        </w:tc>
      </w:tr>
      <w:tr w:rsidR="00CC4613" w:rsidRPr="007E324D" w:rsidTr="00CC4613">
        <w:trPr>
          <w:trHeight w:val="548"/>
        </w:trPr>
        <w:tc>
          <w:tcPr>
            <w:tcW w:w="1771" w:type="dxa"/>
            <w:hideMark/>
          </w:tcPr>
          <w:p w:rsidR="00CC4613" w:rsidRPr="00CC4613" w:rsidRDefault="00CC4613" w:rsidP="00CC4613">
            <w:pPr>
              <w:spacing w:line="240" w:lineRule="auto"/>
              <w:ind w:right="-2"/>
              <w:rPr>
                <w:rFonts w:ascii="Times New Roman" w:eastAsia="Calibri" w:hAnsi="Times New Roman"/>
                <w:b/>
                <w:sz w:val="24"/>
                <w:szCs w:val="24"/>
                <w:lang w:eastAsia="en-US"/>
              </w:rPr>
            </w:pPr>
            <w:r w:rsidRPr="007E324D">
              <w:rPr>
                <w:rFonts w:ascii="Times New Roman" w:hAnsi="Times New Roman"/>
                <w:b/>
                <w:sz w:val="24"/>
                <w:szCs w:val="24"/>
              </w:rPr>
              <w:t>Assessore</w:t>
            </w:r>
          </w:p>
        </w:tc>
        <w:tc>
          <w:tcPr>
            <w:tcW w:w="4410" w:type="dxa"/>
            <w:hideMark/>
          </w:tcPr>
          <w:p w:rsidR="00CC4613" w:rsidRPr="00156520" w:rsidRDefault="00CC4613" w:rsidP="00156520">
            <w:pPr>
              <w:spacing w:line="240" w:lineRule="auto"/>
              <w:ind w:right="-2"/>
              <w:rPr>
                <w:rFonts w:ascii="Times New Roman" w:eastAsia="Calibri" w:hAnsi="Times New Roman"/>
                <w:b/>
                <w:sz w:val="24"/>
                <w:szCs w:val="24"/>
                <w:lang w:eastAsia="en-US"/>
              </w:rPr>
            </w:pPr>
            <w:r w:rsidRPr="00156520">
              <w:rPr>
                <w:rFonts w:ascii="Times New Roman" w:hAnsi="Times New Roman"/>
                <w:b/>
                <w:sz w:val="24"/>
                <w:szCs w:val="24"/>
              </w:rPr>
              <w:t xml:space="preserve">SETTEMBRE Sabato                </w:t>
            </w:r>
            <w:r w:rsidR="00156520">
              <w:rPr>
                <w:rFonts w:ascii="Times New Roman" w:hAnsi="Times New Roman"/>
                <w:b/>
                <w:sz w:val="24"/>
                <w:szCs w:val="24"/>
              </w:rPr>
              <w:t xml:space="preserve"> presente</w:t>
            </w:r>
            <w:r w:rsidRPr="00156520">
              <w:rPr>
                <w:rFonts w:ascii="Times New Roman" w:hAnsi="Times New Roman"/>
                <w:b/>
                <w:sz w:val="24"/>
                <w:szCs w:val="24"/>
              </w:rPr>
              <w:t xml:space="preserve">          </w:t>
            </w:r>
          </w:p>
        </w:tc>
        <w:tc>
          <w:tcPr>
            <w:tcW w:w="3245" w:type="dxa"/>
            <w:hideMark/>
          </w:tcPr>
          <w:p w:rsidR="00CC4613" w:rsidRPr="00CC4613" w:rsidRDefault="00CC4613" w:rsidP="00CC4613">
            <w:pPr>
              <w:spacing w:line="240" w:lineRule="auto"/>
              <w:ind w:left="470" w:right="-2"/>
              <w:rPr>
                <w:rFonts w:ascii="Times New Roman" w:eastAsia="Calibri" w:hAnsi="Times New Roman"/>
                <w:sz w:val="24"/>
                <w:szCs w:val="24"/>
                <w:lang w:eastAsia="en-US"/>
              </w:rPr>
            </w:pPr>
          </w:p>
        </w:tc>
      </w:tr>
      <w:tr w:rsidR="00CC4613" w:rsidRPr="007E324D" w:rsidTr="00CC4613">
        <w:trPr>
          <w:trHeight w:val="348"/>
        </w:trPr>
        <w:tc>
          <w:tcPr>
            <w:tcW w:w="1771" w:type="dxa"/>
            <w:vMerge w:val="restart"/>
            <w:hideMark/>
          </w:tcPr>
          <w:p w:rsidR="00CC4613" w:rsidRPr="00CC4613" w:rsidRDefault="00CC4613" w:rsidP="00CC4613">
            <w:pPr>
              <w:spacing w:line="240" w:lineRule="auto"/>
              <w:ind w:right="-2"/>
              <w:rPr>
                <w:rFonts w:ascii="Times New Roman" w:eastAsia="Calibri" w:hAnsi="Times New Roman"/>
                <w:b/>
                <w:sz w:val="24"/>
                <w:szCs w:val="24"/>
                <w:lang w:eastAsia="en-US"/>
              </w:rPr>
            </w:pPr>
            <w:r w:rsidRPr="007E324D">
              <w:rPr>
                <w:rFonts w:ascii="Times New Roman" w:hAnsi="Times New Roman"/>
                <w:b/>
                <w:sz w:val="24"/>
                <w:szCs w:val="24"/>
              </w:rPr>
              <w:t>Assessore</w:t>
            </w:r>
          </w:p>
        </w:tc>
        <w:tc>
          <w:tcPr>
            <w:tcW w:w="4410" w:type="dxa"/>
            <w:hideMark/>
          </w:tcPr>
          <w:p w:rsidR="00CC4613" w:rsidRPr="00156520" w:rsidRDefault="0090076A" w:rsidP="0090076A">
            <w:pPr>
              <w:spacing w:line="240" w:lineRule="auto"/>
              <w:ind w:right="-2"/>
              <w:rPr>
                <w:rFonts w:ascii="Times New Roman" w:eastAsia="Calibri" w:hAnsi="Times New Roman"/>
                <w:b/>
                <w:sz w:val="24"/>
                <w:szCs w:val="24"/>
                <w:lang w:eastAsia="en-US"/>
              </w:rPr>
            </w:pPr>
            <w:r>
              <w:rPr>
                <w:rFonts w:ascii="Times New Roman" w:hAnsi="Times New Roman"/>
                <w:b/>
                <w:sz w:val="24"/>
                <w:szCs w:val="24"/>
              </w:rPr>
              <w:t>PELUSO</w:t>
            </w:r>
            <w:r w:rsidR="00524E9F" w:rsidRPr="00156520">
              <w:rPr>
                <w:rFonts w:ascii="Times New Roman" w:hAnsi="Times New Roman"/>
                <w:b/>
                <w:sz w:val="24"/>
                <w:szCs w:val="24"/>
              </w:rPr>
              <w:t xml:space="preserve"> </w:t>
            </w:r>
            <w:r>
              <w:rPr>
                <w:rFonts w:ascii="Times New Roman" w:hAnsi="Times New Roman"/>
                <w:b/>
                <w:sz w:val="24"/>
                <w:szCs w:val="24"/>
              </w:rPr>
              <w:t xml:space="preserve">Fabio       </w:t>
            </w:r>
            <w:r w:rsidR="00CC4613" w:rsidRPr="00156520">
              <w:rPr>
                <w:rFonts w:ascii="Times New Roman" w:hAnsi="Times New Roman"/>
                <w:b/>
                <w:sz w:val="24"/>
                <w:szCs w:val="24"/>
              </w:rPr>
              <w:t xml:space="preserve">                     </w:t>
            </w:r>
            <w:r w:rsidR="00156520">
              <w:rPr>
                <w:rFonts w:ascii="Times New Roman" w:hAnsi="Times New Roman"/>
                <w:b/>
                <w:sz w:val="24"/>
                <w:szCs w:val="24"/>
              </w:rPr>
              <w:t>presente</w:t>
            </w:r>
            <w:r w:rsidR="00CC4613" w:rsidRPr="00156520">
              <w:rPr>
                <w:rFonts w:ascii="Times New Roman" w:hAnsi="Times New Roman"/>
                <w:b/>
                <w:sz w:val="24"/>
                <w:szCs w:val="24"/>
              </w:rPr>
              <w:t xml:space="preserve"> </w:t>
            </w:r>
          </w:p>
        </w:tc>
        <w:tc>
          <w:tcPr>
            <w:tcW w:w="3245" w:type="dxa"/>
            <w:hideMark/>
          </w:tcPr>
          <w:p w:rsidR="00CC4613" w:rsidRPr="00CC4613" w:rsidRDefault="00CC4613" w:rsidP="00B22F07">
            <w:pPr>
              <w:spacing w:line="240" w:lineRule="auto"/>
              <w:ind w:right="-2"/>
              <w:rPr>
                <w:rFonts w:ascii="Times New Roman" w:eastAsia="Calibri" w:hAnsi="Times New Roman"/>
                <w:sz w:val="24"/>
                <w:szCs w:val="24"/>
                <w:lang w:eastAsia="en-US"/>
              </w:rPr>
            </w:pPr>
            <w:r w:rsidRPr="007E324D">
              <w:rPr>
                <w:rFonts w:ascii="Times New Roman" w:hAnsi="Times New Roman"/>
                <w:b/>
                <w:sz w:val="24"/>
                <w:szCs w:val="24"/>
              </w:rPr>
              <w:t xml:space="preserve">        </w:t>
            </w:r>
          </w:p>
        </w:tc>
      </w:tr>
      <w:tr w:rsidR="00CC4613" w:rsidRPr="007E324D" w:rsidTr="00CC4613">
        <w:trPr>
          <w:trHeight w:val="465"/>
        </w:trPr>
        <w:tc>
          <w:tcPr>
            <w:tcW w:w="1771" w:type="dxa"/>
            <w:vMerge/>
            <w:vAlign w:val="center"/>
            <w:hideMark/>
          </w:tcPr>
          <w:p w:rsidR="00CC4613" w:rsidRPr="00CC4613" w:rsidRDefault="00CC4613" w:rsidP="00CC4613">
            <w:pPr>
              <w:spacing w:after="0" w:line="240" w:lineRule="auto"/>
              <w:rPr>
                <w:rFonts w:ascii="Times New Roman" w:eastAsia="Calibri" w:hAnsi="Times New Roman"/>
                <w:b/>
                <w:sz w:val="24"/>
                <w:szCs w:val="24"/>
                <w:lang w:eastAsia="en-US"/>
              </w:rPr>
            </w:pPr>
          </w:p>
        </w:tc>
        <w:tc>
          <w:tcPr>
            <w:tcW w:w="4410" w:type="dxa"/>
            <w:hideMark/>
          </w:tcPr>
          <w:p w:rsidR="00CC4613" w:rsidRPr="00156520" w:rsidRDefault="00CC4613" w:rsidP="00CC4613">
            <w:pPr>
              <w:spacing w:line="240" w:lineRule="auto"/>
              <w:ind w:right="-2"/>
              <w:rPr>
                <w:rFonts w:ascii="Times New Roman" w:eastAsia="Calibri" w:hAnsi="Times New Roman"/>
                <w:b/>
                <w:sz w:val="24"/>
                <w:szCs w:val="24"/>
                <w:lang w:eastAsia="en-US"/>
              </w:rPr>
            </w:pPr>
            <w:r w:rsidRPr="00156520">
              <w:rPr>
                <w:rFonts w:ascii="Times New Roman" w:hAnsi="Times New Roman"/>
                <w:b/>
                <w:sz w:val="24"/>
                <w:szCs w:val="24"/>
              </w:rPr>
              <w:t xml:space="preserve">                             </w:t>
            </w:r>
          </w:p>
        </w:tc>
        <w:tc>
          <w:tcPr>
            <w:tcW w:w="3245" w:type="dxa"/>
            <w:hideMark/>
          </w:tcPr>
          <w:p w:rsidR="00CC4613" w:rsidRPr="00CC4613" w:rsidRDefault="00CC4613" w:rsidP="00CC4613">
            <w:pPr>
              <w:spacing w:line="240" w:lineRule="auto"/>
              <w:ind w:left="665" w:right="-2" w:hanging="183"/>
              <w:rPr>
                <w:rFonts w:ascii="Times New Roman" w:eastAsia="Calibri" w:hAnsi="Times New Roman"/>
                <w:b/>
                <w:sz w:val="24"/>
                <w:szCs w:val="24"/>
                <w:lang w:eastAsia="en-US"/>
              </w:rPr>
            </w:pPr>
          </w:p>
        </w:tc>
      </w:tr>
      <w:tr w:rsidR="00CC4613" w:rsidRPr="007E324D" w:rsidTr="00CC4613">
        <w:trPr>
          <w:trHeight w:val="705"/>
        </w:trPr>
        <w:tc>
          <w:tcPr>
            <w:tcW w:w="1771" w:type="dxa"/>
            <w:vMerge/>
            <w:vAlign w:val="center"/>
            <w:hideMark/>
          </w:tcPr>
          <w:p w:rsidR="00CC4613" w:rsidRPr="00CC4613" w:rsidRDefault="00CC4613" w:rsidP="00CC4613">
            <w:pPr>
              <w:spacing w:after="0" w:line="240" w:lineRule="auto"/>
              <w:rPr>
                <w:rFonts w:ascii="Times New Roman" w:eastAsia="Calibri" w:hAnsi="Times New Roman"/>
                <w:b/>
                <w:sz w:val="24"/>
                <w:szCs w:val="24"/>
                <w:lang w:eastAsia="en-US"/>
              </w:rPr>
            </w:pPr>
          </w:p>
        </w:tc>
        <w:tc>
          <w:tcPr>
            <w:tcW w:w="4410" w:type="dxa"/>
            <w:hideMark/>
          </w:tcPr>
          <w:p w:rsidR="00CC4613" w:rsidRPr="00156520" w:rsidRDefault="00CC4613" w:rsidP="00CC4613">
            <w:pPr>
              <w:spacing w:line="240" w:lineRule="auto"/>
              <w:ind w:right="-2"/>
              <w:rPr>
                <w:rFonts w:ascii="Times New Roman" w:eastAsia="Calibri" w:hAnsi="Times New Roman"/>
                <w:b/>
                <w:sz w:val="24"/>
                <w:szCs w:val="24"/>
                <w:lang w:eastAsia="en-US"/>
              </w:rPr>
            </w:pPr>
          </w:p>
        </w:tc>
        <w:tc>
          <w:tcPr>
            <w:tcW w:w="3245" w:type="dxa"/>
            <w:hideMark/>
          </w:tcPr>
          <w:p w:rsidR="00CC4613" w:rsidRPr="00CC4613" w:rsidRDefault="00CC4613" w:rsidP="00524E9F">
            <w:pPr>
              <w:spacing w:line="240" w:lineRule="auto"/>
              <w:ind w:right="-2"/>
              <w:rPr>
                <w:rFonts w:ascii="Times New Roman" w:eastAsia="Calibri" w:hAnsi="Times New Roman"/>
                <w:b/>
                <w:sz w:val="24"/>
                <w:szCs w:val="24"/>
                <w:lang w:eastAsia="en-US"/>
              </w:rPr>
            </w:pPr>
            <w:r w:rsidRPr="007E324D">
              <w:rPr>
                <w:rFonts w:ascii="Times New Roman" w:hAnsi="Times New Roman"/>
                <w:b/>
                <w:sz w:val="24"/>
                <w:szCs w:val="24"/>
              </w:rPr>
              <w:t xml:space="preserve">        </w:t>
            </w:r>
          </w:p>
        </w:tc>
      </w:tr>
    </w:tbl>
    <w:p w:rsidR="00CC4613" w:rsidRPr="00CC4613" w:rsidRDefault="00CC4613" w:rsidP="00CC4613">
      <w:pPr>
        <w:spacing w:line="240" w:lineRule="auto"/>
        <w:ind w:left="567" w:right="-2"/>
        <w:jc w:val="both"/>
        <w:rPr>
          <w:rFonts w:ascii="Times New Roman" w:eastAsia="Calibri" w:hAnsi="Times New Roman"/>
          <w:sz w:val="24"/>
          <w:szCs w:val="24"/>
          <w:lang w:eastAsia="en-US"/>
        </w:rPr>
      </w:pPr>
    </w:p>
    <w:p w:rsidR="00CC4613" w:rsidRPr="00CC4613" w:rsidRDefault="00CC4613" w:rsidP="00CC4613">
      <w:pPr>
        <w:spacing w:line="240" w:lineRule="auto"/>
        <w:ind w:left="567" w:right="-2"/>
        <w:jc w:val="both"/>
        <w:rPr>
          <w:rFonts w:ascii="Times New Roman" w:eastAsia="Calibri" w:hAnsi="Times New Roman"/>
          <w:sz w:val="24"/>
          <w:szCs w:val="24"/>
          <w:lang w:eastAsia="en-US"/>
        </w:rPr>
      </w:pPr>
    </w:p>
    <w:p w:rsidR="00CC4613" w:rsidRPr="00CC4613" w:rsidRDefault="00CC4613" w:rsidP="00CC4613">
      <w:pPr>
        <w:spacing w:line="240" w:lineRule="auto"/>
        <w:ind w:right="-2"/>
        <w:jc w:val="both"/>
        <w:rPr>
          <w:rFonts w:ascii="Times New Roman" w:hAnsi="Times New Roman"/>
          <w:sz w:val="24"/>
          <w:szCs w:val="24"/>
        </w:rPr>
      </w:pPr>
      <w:r w:rsidRPr="00CC4613">
        <w:rPr>
          <w:rFonts w:ascii="Times New Roman" w:hAnsi="Times New Roman"/>
          <w:sz w:val="24"/>
          <w:szCs w:val="24"/>
        </w:rPr>
        <w:t xml:space="preserve"> Partecipa alla seduta il </w:t>
      </w:r>
      <w:r w:rsidRPr="00FB4DE4">
        <w:rPr>
          <w:rFonts w:ascii="Times New Roman" w:hAnsi="Times New Roman"/>
          <w:i/>
          <w:sz w:val="24"/>
          <w:szCs w:val="24"/>
        </w:rPr>
        <w:t>Segretario Comunale</w:t>
      </w:r>
      <w:r w:rsidRPr="00CC4613">
        <w:rPr>
          <w:rFonts w:ascii="Times New Roman" w:hAnsi="Times New Roman"/>
          <w:i/>
          <w:sz w:val="24"/>
          <w:szCs w:val="24"/>
        </w:rPr>
        <w:t xml:space="preserve"> dott. </w:t>
      </w:r>
      <w:r w:rsidR="00205D76">
        <w:rPr>
          <w:rFonts w:ascii="Times New Roman" w:hAnsi="Times New Roman"/>
          <w:i/>
          <w:sz w:val="24"/>
          <w:szCs w:val="24"/>
        </w:rPr>
        <w:t>PETTINATO Andrea</w:t>
      </w:r>
      <w:r w:rsidRPr="00CC4613">
        <w:rPr>
          <w:rFonts w:ascii="Times New Roman" w:hAnsi="Times New Roman"/>
          <w:sz w:val="24"/>
          <w:szCs w:val="24"/>
        </w:rPr>
        <w:t>.</w:t>
      </w:r>
    </w:p>
    <w:p w:rsidR="001A0FB8" w:rsidRDefault="00CC4613" w:rsidP="00CC4613">
      <w:pPr>
        <w:pStyle w:val="Rientrocorpodeltesto"/>
        <w:spacing w:line="240" w:lineRule="auto"/>
        <w:ind w:right="-2"/>
        <w:rPr>
          <w:rFonts w:ascii="Times New Roman" w:hAnsi="Times New Roman"/>
          <w:sz w:val="24"/>
          <w:szCs w:val="24"/>
        </w:rPr>
      </w:pPr>
      <w:r w:rsidRPr="00CC4613">
        <w:rPr>
          <w:rFonts w:ascii="Times New Roman" w:hAnsi="Times New Roman"/>
          <w:sz w:val="24"/>
          <w:szCs w:val="24"/>
        </w:rPr>
        <w:t xml:space="preserve">     </w:t>
      </w:r>
    </w:p>
    <w:p w:rsidR="0045264E" w:rsidRDefault="0045264E" w:rsidP="0045264E">
      <w:pPr>
        <w:pStyle w:val="Rientrocorpodeltesto"/>
        <w:spacing w:line="240" w:lineRule="auto"/>
        <w:ind w:left="0" w:right="-2"/>
        <w:rPr>
          <w:rFonts w:ascii="Times New Roman" w:hAnsi="Times New Roman"/>
          <w:sz w:val="24"/>
          <w:szCs w:val="24"/>
        </w:rPr>
      </w:pPr>
    </w:p>
    <w:p w:rsidR="00B36D93" w:rsidRDefault="00B36D93" w:rsidP="0045264E">
      <w:pPr>
        <w:pStyle w:val="Rientrocorpodeltesto"/>
        <w:spacing w:line="240" w:lineRule="auto"/>
        <w:ind w:left="0" w:right="-2"/>
        <w:rPr>
          <w:rFonts w:ascii="Times New Roman" w:hAnsi="Times New Roman"/>
          <w:sz w:val="24"/>
          <w:szCs w:val="24"/>
        </w:rPr>
      </w:pPr>
    </w:p>
    <w:p w:rsidR="0045264E" w:rsidRDefault="00135E33" w:rsidP="0045264E">
      <w:pPr>
        <w:pStyle w:val="Rientrocorpodeltesto"/>
        <w:spacing w:line="240" w:lineRule="auto"/>
        <w:ind w:left="0" w:right="-2"/>
        <w:rPr>
          <w:rFonts w:ascii="Times New Roman" w:hAnsi="Times New Roman"/>
          <w:sz w:val="24"/>
          <w:szCs w:val="24"/>
        </w:rPr>
      </w:pPr>
      <w:r>
        <w:rPr>
          <w:rFonts w:ascii="Times New Roman" w:hAnsi="Times New Roman"/>
          <w:sz w:val="24"/>
          <w:szCs w:val="24"/>
        </w:rPr>
        <w:t>A</w:t>
      </w:r>
      <w:r w:rsidR="0045264E">
        <w:rPr>
          <w:rFonts w:ascii="Times New Roman" w:hAnsi="Times New Roman"/>
          <w:sz w:val="24"/>
          <w:szCs w:val="24"/>
        </w:rPr>
        <w:t xml:space="preserve">ssume la Presidenza il </w:t>
      </w:r>
      <w:r>
        <w:rPr>
          <w:rFonts w:ascii="Times New Roman" w:hAnsi="Times New Roman"/>
          <w:b/>
          <w:sz w:val="24"/>
          <w:szCs w:val="24"/>
        </w:rPr>
        <w:t>S</w:t>
      </w:r>
      <w:r w:rsidR="0045264E" w:rsidRPr="00EB325E">
        <w:rPr>
          <w:rFonts w:ascii="Times New Roman" w:hAnsi="Times New Roman"/>
          <w:b/>
          <w:sz w:val="24"/>
          <w:szCs w:val="24"/>
        </w:rPr>
        <w:t>indaco</w:t>
      </w:r>
      <w:r w:rsidR="0045264E">
        <w:rPr>
          <w:rFonts w:ascii="Times New Roman" w:hAnsi="Times New Roman"/>
          <w:b/>
          <w:sz w:val="24"/>
          <w:szCs w:val="24"/>
        </w:rPr>
        <w:t>,</w:t>
      </w:r>
      <w:r w:rsidR="0045264E" w:rsidRPr="00F82967">
        <w:rPr>
          <w:rFonts w:ascii="Times New Roman" w:hAnsi="Times New Roman"/>
          <w:sz w:val="24"/>
          <w:szCs w:val="24"/>
        </w:rPr>
        <w:t xml:space="preserve">  </w:t>
      </w:r>
      <w:r w:rsidR="0045264E">
        <w:rPr>
          <w:rFonts w:ascii="Times New Roman" w:hAnsi="Times New Roman"/>
          <w:sz w:val="24"/>
          <w:szCs w:val="24"/>
        </w:rPr>
        <w:t xml:space="preserve">il quale </w:t>
      </w:r>
      <w:r w:rsidR="0045264E" w:rsidRPr="00F82967">
        <w:rPr>
          <w:rFonts w:ascii="Times New Roman" w:hAnsi="Times New Roman"/>
          <w:sz w:val="24"/>
          <w:szCs w:val="24"/>
        </w:rPr>
        <w:t>dichiara aperta la seduta e, dopo aver constatato il numero legale degli intervenuti, passa alla trattazione dell’argomento di cui all’oggetto</w:t>
      </w:r>
    </w:p>
    <w:p w:rsidR="0045264E" w:rsidRDefault="0045264E" w:rsidP="0045264E">
      <w:pPr>
        <w:pStyle w:val="Rientrocorpodeltesto"/>
        <w:spacing w:line="240" w:lineRule="auto"/>
        <w:ind w:right="-2"/>
        <w:rPr>
          <w:rFonts w:ascii="Times New Roman" w:hAnsi="Times New Roman"/>
          <w:sz w:val="24"/>
          <w:szCs w:val="24"/>
        </w:rPr>
      </w:pPr>
    </w:p>
    <w:p w:rsidR="0045264E" w:rsidRDefault="0045264E" w:rsidP="0045264E">
      <w:pPr>
        <w:pStyle w:val="Rientrocorpodeltesto"/>
        <w:spacing w:line="240" w:lineRule="auto"/>
        <w:ind w:right="-2"/>
        <w:rPr>
          <w:rFonts w:ascii="Times New Roman" w:hAnsi="Times New Roman"/>
          <w:sz w:val="24"/>
          <w:szCs w:val="24"/>
        </w:rPr>
      </w:pPr>
    </w:p>
    <w:p w:rsidR="007B59E0" w:rsidRDefault="007B59E0" w:rsidP="0045264E">
      <w:pPr>
        <w:pStyle w:val="Rientrocorpodeltesto"/>
        <w:spacing w:line="240" w:lineRule="auto"/>
        <w:ind w:right="-2"/>
        <w:rPr>
          <w:rFonts w:ascii="Times New Roman" w:hAnsi="Times New Roman"/>
          <w:sz w:val="24"/>
          <w:szCs w:val="24"/>
        </w:rPr>
      </w:pPr>
    </w:p>
    <w:p w:rsidR="007B59E0" w:rsidRDefault="007B59E0" w:rsidP="0045264E">
      <w:pPr>
        <w:pStyle w:val="Rientrocorpodeltesto"/>
        <w:spacing w:line="240" w:lineRule="auto"/>
        <w:ind w:right="-2"/>
        <w:rPr>
          <w:rFonts w:ascii="Times New Roman" w:hAnsi="Times New Roman"/>
          <w:sz w:val="24"/>
          <w:szCs w:val="24"/>
        </w:rPr>
      </w:pPr>
    </w:p>
    <w:p w:rsidR="007B59E0" w:rsidRDefault="007B59E0" w:rsidP="0045264E">
      <w:pPr>
        <w:pStyle w:val="Rientrocorpodeltesto"/>
        <w:spacing w:line="240" w:lineRule="auto"/>
        <w:ind w:right="-2"/>
        <w:rPr>
          <w:rFonts w:ascii="Times New Roman" w:hAnsi="Times New Roman"/>
          <w:sz w:val="24"/>
          <w:szCs w:val="24"/>
        </w:rPr>
      </w:pPr>
    </w:p>
    <w:p w:rsidR="0050559F" w:rsidRDefault="0050559F" w:rsidP="0050559F">
      <w:pPr>
        <w:pStyle w:val="Rientrocorpodeltesto"/>
        <w:spacing w:line="240" w:lineRule="auto"/>
        <w:ind w:left="0" w:right="-2"/>
        <w:rPr>
          <w:rFonts w:ascii="Times New Roman" w:hAnsi="Times New Roman"/>
          <w:sz w:val="24"/>
          <w:szCs w:val="24"/>
        </w:rPr>
      </w:pPr>
    </w:p>
    <w:p w:rsidR="00110B08" w:rsidRPr="0071620B" w:rsidRDefault="00110B08" w:rsidP="000B43E3">
      <w:pPr>
        <w:spacing w:line="250" w:lineRule="auto"/>
        <w:ind w:left="993" w:right="-1" w:hanging="998"/>
        <w:rPr>
          <w:rFonts w:ascii="Times New Roman" w:hAnsi="Times New Roman"/>
          <w:b/>
          <w:sz w:val="24"/>
          <w:szCs w:val="24"/>
        </w:rPr>
      </w:pPr>
      <w:r w:rsidRPr="0071620B">
        <w:rPr>
          <w:rFonts w:ascii="Times New Roman" w:hAnsi="Times New Roman"/>
          <w:b/>
          <w:sz w:val="24"/>
          <w:szCs w:val="24"/>
        </w:rPr>
        <w:lastRenderedPageBreak/>
        <w:t>Oggetto</w:t>
      </w:r>
      <w:r w:rsidRPr="000B43E3">
        <w:rPr>
          <w:rFonts w:ascii="Times New Roman" w:hAnsi="Times New Roman"/>
          <w:b/>
          <w:sz w:val="24"/>
          <w:szCs w:val="24"/>
        </w:rPr>
        <w:t xml:space="preserve">: </w:t>
      </w:r>
      <w:r w:rsidR="000B43E3" w:rsidRPr="000B43E3">
        <w:rPr>
          <w:rFonts w:ascii="Times New Roman" w:eastAsia="SimSun" w:hAnsi="Times New Roman"/>
          <w:b/>
          <w:bCs/>
          <w:sz w:val="24"/>
          <w:szCs w:val="24"/>
        </w:rPr>
        <w:t>Adozione dello Schema di Programma biennale degli acqui</w:t>
      </w:r>
      <w:r w:rsidR="000B43E3">
        <w:rPr>
          <w:rFonts w:ascii="Times New Roman" w:eastAsia="SimSun" w:hAnsi="Times New Roman"/>
          <w:b/>
          <w:bCs/>
          <w:sz w:val="24"/>
          <w:szCs w:val="24"/>
        </w:rPr>
        <w:t>sti di beni e servizi 2019-2020</w:t>
      </w:r>
    </w:p>
    <w:p w:rsidR="00110B08" w:rsidRDefault="00110B08" w:rsidP="00110B08">
      <w:pPr>
        <w:autoSpaceDE w:val="0"/>
        <w:autoSpaceDN w:val="0"/>
        <w:adjustRightInd w:val="0"/>
        <w:spacing w:after="0" w:line="240" w:lineRule="auto"/>
        <w:jc w:val="center"/>
        <w:rPr>
          <w:rFonts w:ascii="Times New Roman" w:hAnsi="Times New Roman"/>
          <w:b/>
          <w:sz w:val="24"/>
          <w:szCs w:val="24"/>
        </w:rPr>
      </w:pPr>
      <w:r w:rsidRPr="0071620B">
        <w:rPr>
          <w:rFonts w:ascii="Times New Roman" w:hAnsi="Times New Roman"/>
          <w:b/>
          <w:sz w:val="24"/>
          <w:szCs w:val="24"/>
        </w:rPr>
        <w:t>LA GIUNTA COMUNALE</w:t>
      </w:r>
    </w:p>
    <w:p w:rsidR="004807BE" w:rsidRDefault="004807BE" w:rsidP="00110B08">
      <w:pPr>
        <w:autoSpaceDE w:val="0"/>
        <w:autoSpaceDN w:val="0"/>
        <w:adjustRightInd w:val="0"/>
        <w:spacing w:after="0" w:line="240" w:lineRule="auto"/>
        <w:jc w:val="center"/>
        <w:rPr>
          <w:rFonts w:ascii="Times New Roman" w:hAnsi="Times New Roman"/>
          <w:b/>
          <w:sz w:val="24"/>
          <w:szCs w:val="24"/>
        </w:rPr>
      </w:pPr>
    </w:p>
    <w:p w:rsidR="007B59E0" w:rsidRP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Premesso che</w:t>
      </w:r>
      <w:r w:rsidRPr="007B59E0">
        <w:rPr>
          <w:rFonts w:ascii="Times New Roman" w:hAnsi="Times New Roman"/>
          <w:sz w:val="24"/>
          <w:szCs w:val="24"/>
        </w:rPr>
        <w:t xml:space="preserve"> l’art. 21 del D. Lgs. 18 aprile n. 50 del 18/04/2016  stabilisce:  </w:t>
      </w:r>
    </w:p>
    <w:p w:rsidR="007B59E0" w:rsidRPr="007B59E0" w:rsidRDefault="007B59E0" w:rsidP="007B59E0">
      <w:pPr>
        <w:numPr>
          <w:ilvl w:val="0"/>
          <w:numId w:val="33"/>
        </w:numPr>
        <w:spacing w:after="0" w:line="240" w:lineRule="auto"/>
        <w:contextualSpacing/>
        <w:jc w:val="both"/>
        <w:rPr>
          <w:rFonts w:ascii="Times New Roman" w:hAnsi="Times New Roman"/>
          <w:sz w:val="24"/>
          <w:szCs w:val="24"/>
        </w:rPr>
      </w:pPr>
      <w:r w:rsidRPr="007B59E0">
        <w:rPr>
          <w:rFonts w:ascii="Times New Roman" w:hAnsi="Times New Roman"/>
          <w:sz w:val="24"/>
          <w:szCs w:val="24"/>
        </w:rPr>
        <w:t>al comma 1 che “</w:t>
      </w:r>
      <w:r w:rsidRPr="007B59E0">
        <w:rPr>
          <w:rFonts w:ascii="Times New Roman" w:hAnsi="Times New Roman"/>
          <w:i/>
          <w:sz w:val="24"/>
          <w:szCs w:val="24"/>
        </w:rPr>
        <w:t>Le amministrazioni aggiudicatrici e gli enti aggiudicatori adottano il programma biennale degli acquisti di beni e servizi e il programma triennale dei lavori pubblici, nonché i relativi aggiornamenti annuali. I programmi sono approvati nel rispetto dei documenti programmatori e in coerenza con il bilancio e, per gli enti locali, secondo le norme che disciplinano la programmazione economico finanziaria degli enti</w:t>
      </w:r>
      <w:r w:rsidRPr="007B59E0">
        <w:rPr>
          <w:rFonts w:ascii="Times New Roman" w:hAnsi="Times New Roman"/>
          <w:sz w:val="24"/>
          <w:szCs w:val="24"/>
        </w:rPr>
        <w:t xml:space="preserve">”;  </w:t>
      </w:r>
    </w:p>
    <w:p w:rsidR="007B59E0" w:rsidRPr="007B59E0" w:rsidRDefault="007B59E0" w:rsidP="007B59E0">
      <w:pPr>
        <w:numPr>
          <w:ilvl w:val="0"/>
          <w:numId w:val="33"/>
        </w:numPr>
        <w:spacing w:after="0" w:line="240" w:lineRule="auto"/>
        <w:contextualSpacing/>
        <w:jc w:val="both"/>
        <w:rPr>
          <w:rFonts w:ascii="Times New Roman" w:hAnsi="Times New Roman"/>
          <w:sz w:val="24"/>
          <w:szCs w:val="24"/>
        </w:rPr>
      </w:pPr>
      <w:r w:rsidRPr="007B59E0">
        <w:rPr>
          <w:rFonts w:ascii="Times New Roman" w:hAnsi="Times New Roman"/>
          <w:sz w:val="24"/>
          <w:szCs w:val="24"/>
        </w:rPr>
        <w:t>al comma 6 che “</w:t>
      </w:r>
      <w:r w:rsidRPr="007B59E0">
        <w:rPr>
          <w:rFonts w:ascii="Times New Roman" w:hAnsi="Times New Roman"/>
          <w:i/>
          <w:sz w:val="24"/>
          <w:szCs w:val="24"/>
        </w:rPr>
        <w:t>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all'articolo 9, comma 2, del decreto legge 24 aprile 2014, n. 66, convertito, con modificazioni, dalla legge 23 giugno 2014, n. 89, che li utilizza ai fini dello svolgimento dei compiti e delle attività ad esso attribuiti. Per le acquisizioni di beni e servizi informatici e di connettività le amministrazioni aggiudicatrici tengono conto di quanto previsto dall’articolo 1, comma 513, della legge 28 dicembre 2015, n. 208</w:t>
      </w:r>
      <w:r w:rsidRPr="007B59E0">
        <w:rPr>
          <w:rFonts w:ascii="Times New Roman" w:hAnsi="Times New Roman"/>
          <w:sz w:val="24"/>
          <w:szCs w:val="24"/>
        </w:rPr>
        <w:t xml:space="preserve">”; </w:t>
      </w:r>
    </w:p>
    <w:p w:rsidR="007B59E0" w:rsidRDefault="007B59E0" w:rsidP="007B59E0">
      <w:pPr>
        <w:numPr>
          <w:ilvl w:val="0"/>
          <w:numId w:val="33"/>
        </w:numPr>
        <w:spacing w:after="0" w:line="240" w:lineRule="auto"/>
        <w:contextualSpacing/>
        <w:jc w:val="both"/>
        <w:rPr>
          <w:rFonts w:ascii="Times New Roman" w:hAnsi="Times New Roman"/>
          <w:sz w:val="24"/>
          <w:szCs w:val="24"/>
        </w:rPr>
      </w:pPr>
      <w:r w:rsidRPr="007B59E0">
        <w:rPr>
          <w:rFonts w:ascii="Times New Roman" w:hAnsi="Times New Roman"/>
          <w:sz w:val="24"/>
          <w:szCs w:val="24"/>
        </w:rPr>
        <w:t>al comma 7 che “</w:t>
      </w:r>
      <w:r w:rsidRPr="007B59E0">
        <w:rPr>
          <w:rFonts w:ascii="Times New Roman" w:hAnsi="Times New Roman"/>
          <w:i/>
          <w:sz w:val="24"/>
          <w:szCs w:val="24"/>
        </w:rPr>
        <w:t>Il programma biennale degli acquisti di beni e servizi e il programma triennale dei lavori pubblici, nonché i relativi aggiornamenti annuali sono pubblicati sul profilo del committente, sul sito informatico del Ministero delle infrastrutture e dei trasporti e dell’Osservatorio di cui all'articolo 213, anche tramite i sistemi informatizzati delle regioni e delle provincie autonome di cui all’articolo 29, comma 4</w:t>
      </w:r>
      <w:r w:rsidRPr="007B59E0">
        <w:rPr>
          <w:rFonts w:ascii="Times New Roman" w:hAnsi="Times New Roman"/>
          <w:sz w:val="24"/>
          <w:szCs w:val="24"/>
        </w:rPr>
        <w:t xml:space="preserve">”;  </w:t>
      </w:r>
    </w:p>
    <w:p w:rsidR="004807BE" w:rsidRPr="007B59E0" w:rsidRDefault="004807BE" w:rsidP="004807BE">
      <w:pPr>
        <w:spacing w:after="0" w:line="240" w:lineRule="auto"/>
        <w:ind w:left="360"/>
        <w:contextualSpacing/>
        <w:jc w:val="both"/>
        <w:rPr>
          <w:rFonts w:ascii="Times New Roman" w:hAnsi="Times New Roman"/>
          <w:sz w:val="24"/>
          <w:szCs w:val="24"/>
        </w:rPr>
      </w:pPr>
    </w:p>
    <w:p w:rsid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Visto</w:t>
      </w:r>
      <w:r w:rsidRPr="007B59E0">
        <w:rPr>
          <w:rFonts w:ascii="Times New Roman" w:hAnsi="Times New Roman"/>
          <w:sz w:val="24"/>
          <w:szCs w:val="24"/>
        </w:rPr>
        <w:t xml:space="preserve"> che, ai sensi del comma 8, dell’art. 21, del D.Lgs. n. 50/2016 il Ministro delle infrastrutture e dei trasporti, di concerto con il Ministro dell’economia e delle finanze, ha adottato il decreto n. 14/2018 </w:t>
      </w:r>
      <w:r w:rsidRPr="007B59E0">
        <w:rPr>
          <w:rFonts w:ascii="Times New Roman" w:hAnsi="Times New Roman"/>
          <w:i/>
          <w:sz w:val="24"/>
          <w:szCs w:val="24"/>
        </w:rPr>
        <w:t>“Regolamento recante procedure e schemi-tipo per la redazione e la pubblicazione del programma triennale dei lavori pubblici, del programma biennale per l'acquisizione di forniture e servizi e dei relativi elenchi annuali e aggiornamenti annuali”</w:t>
      </w:r>
      <w:r w:rsidR="004807BE">
        <w:rPr>
          <w:rFonts w:ascii="Times New Roman" w:hAnsi="Times New Roman"/>
          <w:sz w:val="24"/>
          <w:szCs w:val="24"/>
        </w:rPr>
        <w:t>;</w:t>
      </w:r>
    </w:p>
    <w:p w:rsidR="004807BE" w:rsidRPr="007B59E0" w:rsidRDefault="004807BE" w:rsidP="007B59E0">
      <w:pPr>
        <w:spacing w:after="0" w:line="240" w:lineRule="auto"/>
        <w:jc w:val="both"/>
        <w:rPr>
          <w:rFonts w:ascii="Times New Roman" w:hAnsi="Times New Roman"/>
          <w:sz w:val="24"/>
          <w:szCs w:val="24"/>
        </w:rPr>
      </w:pPr>
    </w:p>
    <w:p w:rsid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Dato atto</w:t>
      </w:r>
      <w:r w:rsidRPr="007B59E0">
        <w:rPr>
          <w:rFonts w:ascii="Times New Roman" w:hAnsi="Times New Roman"/>
          <w:sz w:val="24"/>
          <w:szCs w:val="24"/>
        </w:rPr>
        <w:t xml:space="preserve"> che il Responsabile  del Servizio Finanziario ha predisposto  lo schema di Programma biennale degli acquisti di forniture e servizi anni 2019-2020 di importo unitario stimato pari o superiore a 40.000,00 secondo le procedure e gli schemi-tipo previsti dal succitato decreto;</w:t>
      </w:r>
    </w:p>
    <w:p w:rsidR="004807BE" w:rsidRPr="007B59E0" w:rsidRDefault="004807BE" w:rsidP="007B59E0">
      <w:pPr>
        <w:spacing w:after="0" w:line="240" w:lineRule="auto"/>
        <w:jc w:val="both"/>
        <w:rPr>
          <w:rFonts w:ascii="Times New Roman" w:hAnsi="Times New Roman"/>
          <w:sz w:val="24"/>
          <w:szCs w:val="24"/>
        </w:rPr>
      </w:pPr>
    </w:p>
    <w:p w:rsid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Considerato</w:t>
      </w:r>
      <w:r w:rsidRPr="007B59E0">
        <w:rPr>
          <w:rFonts w:ascii="Times New Roman" w:hAnsi="Times New Roman"/>
          <w:sz w:val="24"/>
          <w:szCs w:val="24"/>
        </w:rPr>
        <w:t xml:space="preserve"> che il programma così adottato sarà recepito negli strumenti di programmazione dell'Ente, in particolare nel Documento unico di programmazione 2019-2021 e che contestualmente all'approvazione del Bilancio di previsione 2019- 2021, verranno apportate le eventuali e necessarie modifiche nel rispetto degli equilibri di bilancio;</w:t>
      </w:r>
    </w:p>
    <w:p w:rsidR="004807BE" w:rsidRPr="007B59E0" w:rsidRDefault="004807BE" w:rsidP="007B59E0">
      <w:pPr>
        <w:spacing w:after="0" w:line="240" w:lineRule="auto"/>
        <w:jc w:val="both"/>
        <w:rPr>
          <w:rFonts w:ascii="Times New Roman" w:hAnsi="Times New Roman"/>
          <w:sz w:val="24"/>
          <w:szCs w:val="24"/>
        </w:rPr>
      </w:pPr>
    </w:p>
    <w:p w:rsidR="007B59E0" w:rsidRP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Acquisito</w:t>
      </w:r>
      <w:r w:rsidRPr="007B59E0">
        <w:rPr>
          <w:rFonts w:ascii="Times New Roman" w:hAnsi="Times New Roman"/>
          <w:sz w:val="24"/>
          <w:szCs w:val="24"/>
        </w:rPr>
        <w:t xml:space="preserve"> il parere favorevole in ordine alla regolarità tecnica del presente atto, espressi dai Re</w:t>
      </w:r>
      <w:r w:rsidRPr="007B59E0">
        <w:rPr>
          <w:rFonts w:ascii="Times New Roman" w:hAnsi="Times New Roman"/>
          <w:sz w:val="24"/>
          <w:szCs w:val="24"/>
        </w:rPr>
        <w:softHyphen/>
        <w:t xml:space="preserve">sponsabili dei Servizi competenti, ai sensi degli artt. 49 e 147 bis del T.U.E.L. D. Lgs. 18 agosto 2000 n. 267;  </w:t>
      </w:r>
    </w:p>
    <w:p w:rsidR="0050559F" w:rsidRDefault="0050559F" w:rsidP="007B59E0">
      <w:pPr>
        <w:spacing w:after="0" w:line="240" w:lineRule="auto"/>
        <w:jc w:val="both"/>
        <w:rPr>
          <w:rFonts w:ascii="Times New Roman" w:hAnsi="Times New Roman"/>
          <w:b/>
          <w:sz w:val="24"/>
          <w:szCs w:val="24"/>
        </w:rPr>
      </w:pPr>
    </w:p>
    <w:p w:rsidR="007B59E0" w:rsidRP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t>Visti</w:t>
      </w:r>
      <w:r w:rsidRPr="007B59E0">
        <w:rPr>
          <w:rFonts w:ascii="Times New Roman" w:hAnsi="Times New Roman"/>
          <w:sz w:val="24"/>
          <w:szCs w:val="24"/>
        </w:rPr>
        <w:t xml:space="preserve">: </w:t>
      </w:r>
    </w:p>
    <w:p w:rsidR="007B59E0" w:rsidRPr="007B59E0" w:rsidRDefault="007B59E0" w:rsidP="007B59E0">
      <w:pPr>
        <w:numPr>
          <w:ilvl w:val="0"/>
          <w:numId w:val="34"/>
        </w:numPr>
        <w:spacing w:after="0" w:line="240" w:lineRule="auto"/>
        <w:contextualSpacing/>
        <w:jc w:val="both"/>
        <w:rPr>
          <w:rFonts w:ascii="Times New Roman" w:hAnsi="Times New Roman"/>
          <w:sz w:val="24"/>
          <w:szCs w:val="24"/>
        </w:rPr>
      </w:pPr>
      <w:r w:rsidRPr="007B59E0">
        <w:rPr>
          <w:rFonts w:ascii="Times New Roman" w:hAnsi="Times New Roman"/>
          <w:sz w:val="24"/>
          <w:szCs w:val="24"/>
        </w:rPr>
        <w:t xml:space="preserve">il D. Lgs. n. 50/2016, </w:t>
      </w:r>
    </w:p>
    <w:p w:rsidR="007B59E0" w:rsidRPr="007B59E0" w:rsidRDefault="007B59E0" w:rsidP="007B59E0">
      <w:pPr>
        <w:numPr>
          <w:ilvl w:val="0"/>
          <w:numId w:val="34"/>
        </w:numPr>
        <w:spacing w:after="0" w:line="240" w:lineRule="exact"/>
        <w:ind w:right="5057"/>
        <w:contextualSpacing/>
        <w:jc w:val="both"/>
        <w:rPr>
          <w:rFonts w:ascii="Times New Roman" w:hAnsi="Times New Roman"/>
          <w:sz w:val="24"/>
          <w:szCs w:val="24"/>
        </w:rPr>
      </w:pPr>
      <w:r w:rsidRPr="007B59E0">
        <w:rPr>
          <w:rFonts w:ascii="Times New Roman" w:hAnsi="Times New Roman"/>
          <w:sz w:val="24"/>
          <w:szCs w:val="24"/>
        </w:rPr>
        <w:t>il D.M. n. 14 del16 gennaio 2018;</w:t>
      </w:r>
    </w:p>
    <w:p w:rsidR="007B59E0" w:rsidRPr="007B59E0" w:rsidRDefault="007B59E0" w:rsidP="007B59E0">
      <w:pPr>
        <w:numPr>
          <w:ilvl w:val="0"/>
          <w:numId w:val="34"/>
        </w:numPr>
        <w:spacing w:after="0" w:line="240" w:lineRule="auto"/>
        <w:contextualSpacing/>
        <w:jc w:val="both"/>
        <w:rPr>
          <w:rFonts w:ascii="Times New Roman" w:hAnsi="Times New Roman"/>
          <w:sz w:val="24"/>
          <w:szCs w:val="24"/>
        </w:rPr>
      </w:pPr>
      <w:r w:rsidRPr="007B59E0">
        <w:rPr>
          <w:rFonts w:ascii="Times New Roman" w:hAnsi="Times New Roman"/>
          <w:sz w:val="24"/>
          <w:szCs w:val="24"/>
        </w:rPr>
        <w:t xml:space="preserve">il D. Lgs. 267/2000; </w:t>
      </w:r>
    </w:p>
    <w:p w:rsidR="007B59E0" w:rsidRPr="007B59E0" w:rsidRDefault="007B59E0" w:rsidP="007B59E0">
      <w:pPr>
        <w:spacing w:after="0" w:line="240" w:lineRule="auto"/>
        <w:jc w:val="both"/>
        <w:rPr>
          <w:rFonts w:ascii="Times New Roman" w:hAnsi="Times New Roman"/>
          <w:sz w:val="24"/>
          <w:szCs w:val="24"/>
        </w:rPr>
      </w:pPr>
    </w:p>
    <w:p w:rsidR="007B59E0" w:rsidRPr="007B59E0" w:rsidRDefault="007B59E0" w:rsidP="007B59E0">
      <w:pPr>
        <w:spacing w:after="0" w:line="240" w:lineRule="auto"/>
        <w:jc w:val="both"/>
        <w:rPr>
          <w:rFonts w:ascii="Times New Roman" w:hAnsi="Times New Roman"/>
          <w:sz w:val="24"/>
          <w:szCs w:val="24"/>
        </w:rPr>
      </w:pPr>
      <w:r w:rsidRPr="007B59E0">
        <w:rPr>
          <w:rFonts w:ascii="Times New Roman" w:hAnsi="Times New Roman"/>
          <w:b/>
          <w:sz w:val="24"/>
          <w:szCs w:val="24"/>
        </w:rPr>
        <w:lastRenderedPageBreak/>
        <w:t>Con voti unanimi</w:t>
      </w:r>
      <w:r w:rsidRPr="007B59E0">
        <w:rPr>
          <w:rFonts w:ascii="Times New Roman" w:hAnsi="Times New Roman"/>
          <w:sz w:val="24"/>
          <w:szCs w:val="24"/>
        </w:rPr>
        <w:t>, resi nei modi e forme di legge;</w:t>
      </w:r>
    </w:p>
    <w:p w:rsidR="0050559F" w:rsidRDefault="0050559F" w:rsidP="0050559F">
      <w:pPr>
        <w:keepNext/>
        <w:keepLines/>
        <w:tabs>
          <w:tab w:val="left" w:pos="8647"/>
        </w:tabs>
        <w:spacing w:after="0" w:line="240" w:lineRule="auto"/>
        <w:jc w:val="center"/>
        <w:outlineLvl w:val="7"/>
        <w:rPr>
          <w:rFonts w:ascii="Times New Roman" w:eastAsia="SimSun" w:hAnsi="Times New Roman"/>
          <w:b/>
          <w:bCs/>
          <w:sz w:val="24"/>
          <w:szCs w:val="24"/>
          <w:lang w:val="x-none"/>
        </w:rPr>
      </w:pPr>
    </w:p>
    <w:p w:rsidR="007B59E0" w:rsidRPr="007B59E0" w:rsidRDefault="007B59E0" w:rsidP="0050559F">
      <w:pPr>
        <w:keepNext/>
        <w:keepLines/>
        <w:tabs>
          <w:tab w:val="left" w:pos="8647"/>
        </w:tabs>
        <w:spacing w:after="0" w:line="240" w:lineRule="auto"/>
        <w:jc w:val="center"/>
        <w:outlineLvl w:val="7"/>
        <w:rPr>
          <w:rFonts w:ascii="Times New Roman" w:eastAsia="SimSun" w:hAnsi="Times New Roman"/>
          <w:b/>
          <w:bCs/>
          <w:sz w:val="24"/>
          <w:szCs w:val="24"/>
        </w:rPr>
      </w:pPr>
      <w:r w:rsidRPr="007B59E0">
        <w:rPr>
          <w:rFonts w:ascii="Times New Roman" w:eastAsia="SimSun" w:hAnsi="Times New Roman"/>
          <w:b/>
          <w:bCs/>
          <w:sz w:val="24"/>
          <w:szCs w:val="24"/>
          <w:lang w:val="x-none"/>
        </w:rPr>
        <w:t>D E L I B E R A</w:t>
      </w:r>
    </w:p>
    <w:p w:rsidR="007B59E0" w:rsidRPr="007B59E0" w:rsidRDefault="007B59E0" w:rsidP="007B59E0">
      <w:pPr>
        <w:spacing w:after="0" w:line="240" w:lineRule="auto"/>
        <w:jc w:val="both"/>
        <w:rPr>
          <w:rFonts w:ascii="Times New Roman" w:eastAsia="SimSun" w:hAnsi="Times New Roman"/>
          <w:sz w:val="24"/>
          <w:szCs w:val="24"/>
        </w:rPr>
      </w:pPr>
    </w:p>
    <w:p w:rsidR="007B59E0" w:rsidRPr="0050559F" w:rsidRDefault="0050559F" w:rsidP="0050559F">
      <w:pPr>
        <w:pStyle w:val="Paragrafoelenco"/>
        <w:widowControl w:val="0"/>
        <w:numPr>
          <w:ilvl w:val="0"/>
          <w:numId w:val="35"/>
        </w:numPr>
        <w:tabs>
          <w:tab w:val="left" w:pos="284"/>
        </w:tabs>
        <w:spacing w:after="0" w:line="240" w:lineRule="auto"/>
        <w:ind w:left="0" w:right="236" w:firstLine="0"/>
        <w:jc w:val="both"/>
        <w:rPr>
          <w:rFonts w:ascii="Times New Roman" w:hAnsi="Times New Roman"/>
          <w:sz w:val="24"/>
          <w:szCs w:val="24"/>
        </w:rPr>
      </w:pPr>
      <w:r>
        <w:rPr>
          <w:rFonts w:ascii="Times New Roman" w:hAnsi="Times New Roman"/>
          <w:b/>
          <w:sz w:val="24"/>
          <w:szCs w:val="24"/>
        </w:rPr>
        <w:t>d</w:t>
      </w:r>
      <w:r w:rsidR="007B59E0" w:rsidRPr="0050559F">
        <w:rPr>
          <w:rFonts w:ascii="Times New Roman" w:hAnsi="Times New Roman"/>
          <w:b/>
          <w:sz w:val="24"/>
          <w:szCs w:val="24"/>
        </w:rPr>
        <w:t>i adottare</w:t>
      </w:r>
      <w:r w:rsidR="007B59E0" w:rsidRPr="0050559F">
        <w:rPr>
          <w:rFonts w:ascii="Times New Roman" w:hAnsi="Times New Roman"/>
          <w:sz w:val="24"/>
          <w:szCs w:val="24"/>
        </w:rPr>
        <w:t>, lo schema di Programma biennale 2019-2020 degli acquisti di beni e servizi di importo unitario stimato pari o superiore a 40.000,00 euro secondo lo Schema allegato quali parte integrante e sostanziale del presente provvedimento;</w:t>
      </w:r>
    </w:p>
    <w:p w:rsidR="0050559F" w:rsidRDefault="0050559F" w:rsidP="007B59E0">
      <w:pPr>
        <w:widowControl w:val="0"/>
        <w:tabs>
          <w:tab w:val="left" w:pos="484"/>
        </w:tabs>
        <w:spacing w:after="0" w:line="240" w:lineRule="auto"/>
        <w:ind w:right="236"/>
        <w:jc w:val="both"/>
        <w:rPr>
          <w:rFonts w:ascii="Times New Roman" w:hAnsi="Times New Roman"/>
          <w:b/>
          <w:sz w:val="24"/>
          <w:szCs w:val="24"/>
        </w:rPr>
      </w:pPr>
    </w:p>
    <w:p w:rsidR="007B59E0" w:rsidRPr="0050559F" w:rsidRDefault="0050559F" w:rsidP="0050559F">
      <w:pPr>
        <w:pStyle w:val="Paragrafoelenco"/>
        <w:widowControl w:val="0"/>
        <w:numPr>
          <w:ilvl w:val="0"/>
          <w:numId w:val="35"/>
        </w:numPr>
        <w:tabs>
          <w:tab w:val="left" w:pos="284"/>
        </w:tabs>
        <w:spacing w:after="0" w:line="240" w:lineRule="auto"/>
        <w:ind w:left="0" w:right="236" w:firstLine="0"/>
        <w:jc w:val="both"/>
        <w:rPr>
          <w:rFonts w:ascii="Times New Roman" w:hAnsi="Times New Roman"/>
          <w:sz w:val="24"/>
          <w:szCs w:val="24"/>
        </w:rPr>
      </w:pPr>
      <w:r>
        <w:rPr>
          <w:rFonts w:ascii="Times New Roman" w:hAnsi="Times New Roman"/>
          <w:b/>
          <w:sz w:val="24"/>
          <w:szCs w:val="24"/>
        </w:rPr>
        <w:t>d</w:t>
      </w:r>
      <w:r w:rsidR="007B59E0" w:rsidRPr="0050559F">
        <w:rPr>
          <w:rFonts w:ascii="Times New Roman" w:hAnsi="Times New Roman"/>
          <w:b/>
          <w:sz w:val="24"/>
          <w:szCs w:val="24"/>
        </w:rPr>
        <w:t>i dare atto</w:t>
      </w:r>
      <w:r w:rsidR="007B59E0" w:rsidRPr="0050559F">
        <w:rPr>
          <w:rFonts w:ascii="Times New Roman" w:hAnsi="Times New Roman"/>
          <w:sz w:val="24"/>
          <w:szCs w:val="24"/>
        </w:rPr>
        <w:t xml:space="preserve"> che il suddetto Programma verrà recepito negli strumenti di programmazione dell'Ente, ossia nel Documento Unico di Programmazione 2019-2021 e nel Bilancio di Previsione 2019-2021 riservandosi di verificare la compatibilità degli interventi previsti in questa sede con la programmazione finanziaria dell’ente, come risultante dai vincoli normativi ed operativi esistenti in fase di predisposizione dei relativi atti;</w:t>
      </w:r>
    </w:p>
    <w:p w:rsidR="0050559F" w:rsidRDefault="0050559F" w:rsidP="007B59E0">
      <w:pPr>
        <w:spacing w:after="38" w:line="242" w:lineRule="auto"/>
        <w:jc w:val="both"/>
        <w:rPr>
          <w:rFonts w:ascii="Times New Roman" w:hAnsi="Times New Roman"/>
          <w:b/>
          <w:sz w:val="24"/>
          <w:szCs w:val="24"/>
        </w:rPr>
      </w:pPr>
    </w:p>
    <w:p w:rsidR="007B59E0" w:rsidRDefault="0050559F" w:rsidP="0050559F">
      <w:pPr>
        <w:pStyle w:val="Paragrafoelenco"/>
        <w:numPr>
          <w:ilvl w:val="0"/>
          <w:numId w:val="35"/>
        </w:numPr>
        <w:tabs>
          <w:tab w:val="left" w:pos="284"/>
        </w:tabs>
        <w:spacing w:after="38" w:line="242" w:lineRule="auto"/>
        <w:ind w:left="0" w:firstLine="0"/>
        <w:jc w:val="both"/>
        <w:rPr>
          <w:rFonts w:ascii="Times New Roman" w:hAnsi="Times New Roman"/>
          <w:sz w:val="24"/>
          <w:szCs w:val="24"/>
        </w:rPr>
      </w:pPr>
      <w:r>
        <w:rPr>
          <w:rFonts w:ascii="Times New Roman" w:hAnsi="Times New Roman"/>
          <w:b/>
          <w:sz w:val="24"/>
          <w:szCs w:val="24"/>
        </w:rPr>
        <w:t>d</w:t>
      </w:r>
      <w:r w:rsidR="007B59E0" w:rsidRPr="0050559F">
        <w:rPr>
          <w:rFonts w:ascii="Times New Roman" w:hAnsi="Times New Roman"/>
          <w:b/>
          <w:sz w:val="24"/>
          <w:szCs w:val="24"/>
        </w:rPr>
        <w:t>i nominare</w:t>
      </w:r>
      <w:r w:rsidR="007B59E0" w:rsidRPr="0050559F">
        <w:rPr>
          <w:rFonts w:ascii="Times New Roman" w:hAnsi="Times New Roman"/>
          <w:sz w:val="24"/>
          <w:szCs w:val="24"/>
        </w:rPr>
        <w:t xml:space="preserve"> responsabile del Programma Biennale forniture e servizi 2019/2020, il Dr. Giulio De Filippis , Responsabile del  Servizio Finanziario, ed indicare lo stesso quale referente per la redazione e la pubblicazione del programma biennale sul profilo di committente del Comune di Domicella e sul sito informatico del Ministero delle infrastrutture e dei trasporti;</w:t>
      </w:r>
    </w:p>
    <w:p w:rsidR="0050559F" w:rsidRPr="0050559F" w:rsidRDefault="0050559F" w:rsidP="0050559F">
      <w:pPr>
        <w:pStyle w:val="Paragrafoelenco"/>
        <w:rPr>
          <w:rFonts w:ascii="Times New Roman" w:hAnsi="Times New Roman"/>
          <w:sz w:val="24"/>
          <w:szCs w:val="24"/>
        </w:rPr>
      </w:pPr>
    </w:p>
    <w:p w:rsidR="0050559F" w:rsidRDefault="0050559F" w:rsidP="0050559F">
      <w:pPr>
        <w:pStyle w:val="Paragrafoelenco"/>
        <w:numPr>
          <w:ilvl w:val="0"/>
          <w:numId w:val="35"/>
        </w:numPr>
        <w:tabs>
          <w:tab w:val="left" w:pos="284"/>
        </w:tabs>
        <w:spacing w:after="38" w:line="242" w:lineRule="auto"/>
        <w:ind w:left="0" w:firstLine="0"/>
        <w:jc w:val="both"/>
        <w:rPr>
          <w:rFonts w:ascii="Times New Roman" w:hAnsi="Times New Roman"/>
          <w:sz w:val="24"/>
          <w:szCs w:val="24"/>
        </w:rPr>
      </w:pPr>
      <w:r>
        <w:rPr>
          <w:rFonts w:ascii="Times New Roman" w:hAnsi="Times New Roman"/>
          <w:b/>
          <w:sz w:val="24"/>
          <w:szCs w:val="24"/>
        </w:rPr>
        <w:t>d</w:t>
      </w:r>
      <w:r w:rsidRPr="0050559F">
        <w:rPr>
          <w:rFonts w:ascii="Times New Roman" w:hAnsi="Times New Roman"/>
          <w:b/>
          <w:sz w:val="24"/>
          <w:szCs w:val="24"/>
        </w:rPr>
        <w:t>i demandare</w:t>
      </w:r>
      <w:r w:rsidRPr="0050559F">
        <w:rPr>
          <w:rFonts w:ascii="Times New Roman" w:hAnsi="Times New Roman"/>
          <w:sz w:val="24"/>
          <w:szCs w:val="24"/>
        </w:rPr>
        <w:t xml:space="preserve"> al Responsabile del Servizio  l’adozione di tutti gli atti e adempimenti consequenziali  all’ad</w:t>
      </w:r>
      <w:r>
        <w:rPr>
          <w:rFonts w:ascii="Times New Roman" w:hAnsi="Times New Roman"/>
          <w:sz w:val="24"/>
          <w:szCs w:val="24"/>
        </w:rPr>
        <w:t>ozione del presente deliberato;</w:t>
      </w:r>
    </w:p>
    <w:p w:rsidR="0050559F" w:rsidRDefault="0050559F" w:rsidP="0050559F">
      <w:pPr>
        <w:tabs>
          <w:tab w:val="left" w:pos="284"/>
        </w:tabs>
        <w:spacing w:after="0" w:line="240" w:lineRule="auto"/>
        <w:jc w:val="both"/>
        <w:rPr>
          <w:rFonts w:ascii="Times New Roman" w:hAnsi="Times New Roman"/>
          <w:b/>
          <w:sz w:val="24"/>
          <w:szCs w:val="24"/>
        </w:rPr>
      </w:pPr>
    </w:p>
    <w:p w:rsidR="0050559F" w:rsidRPr="0050559F" w:rsidRDefault="0050559F" w:rsidP="0050559F">
      <w:pPr>
        <w:tabs>
          <w:tab w:val="left" w:pos="284"/>
        </w:tabs>
        <w:spacing w:after="0" w:line="240" w:lineRule="auto"/>
        <w:jc w:val="both"/>
        <w:rPr>
          <w:rFonts w:ascii="Times New Roman" w:hAnsi="Times New Roman"/>
          <w:sz w:val="24"/>
          <w:szCs w:val="24"/>
        </w:rPr>
      </w:pPr>
      <w:r w:rsidRPr="0050559F">
        <w:rPr>
          <w:rFonts w:ascii="Times New Roman" w:hAnsi="Times New Roman"/>
          <w:b/>
          <w:sz w:val="24"/>
          <w:szCs w:val="24"/>
        </w:rPr>
        <w:t>5.</w:t>
      </w:r>
      <w:r>
        <w:rPr>
          <w:rFonts w:ascii="Times New Roman" w:hAnsi="Times New Roman"/>
          <w:b/>
          <w:sz w:val="24"/>
          <w:szCs w:val="24"/>
        </w:rPr>
        <w:t xml:space="preserve"> </w:t>
      </w:r>
      <w:r w:rsidRPr="0050559F">
        <w:rPr>
          <w:rFonts w:ascii="Times New Roman" w:hAnsi="Times New Roman"/>
          <w:b/>
          <w:sz w:val="24"/>
          <w:szCs w:val="24"/>
        </w:rPr>
        <w:t>Successivamente</w:t>
      </w:r>
      <w:r w:rsidRPr="0050559F">
        <w:rPr>
          <w:rFonts w:ascii="Times New Roman" w:hAnsi="Times New Roman"/>
          <w:sz w:val="24"/>
          <w:szCs w:val="24"/>
        </w:rPr>
        <w:t>, con voti UNANIMI resi nelle forme di legge ,la presente deliberazione viene dichiarata immediatamente eseguibile, ai sensi e per gli effetti dell'art.134, comma quarto, del D. Lgs.18.08.2000, n.267.</w:t>
      </w:r>
    </w:p>
    <w:p w:rsidR="0050559F" w:rsidRPr="0050559F" w:rsidRDefault="0050559F" w:rsidP="0050559F">
      <w:pPr>
        <w:pStyle w:val="Paragrafoelenco"/>
        <w:tabs>
          <w:tab w:val="left" w:pos="284"/>
        </w:tabs>
        <w:spacing w:after="38" w:line="242" w:lineRule="auto"/>
        <w:ind w:left="0"/>
        <w:jc w:val="both"/>
        <w:rPr>
          <w:rFonts w:ascii="Times New Roman" w:hAnsi="Times New Roman"/>
          <w:sz w:val="24"/>
          <w:szCs w:val="24"/>
        </w:rPr>
      </w:pPr>
    </w:p>
    <w:p w:rsidR="007B59E0" w:rsidRPr="007B59E0" w:rsidRDefault="007B59E0" w:rsidP="007B59E0">
      <w:pPr>
        <w:spacing w:after="0" w:line="240" w:lineRule="auto"/>
        <w:jc w:val="both"/>
        <w:rPr>
          <w:rFonts w:ascii="Times New Roman" w:hAnsi="Times New Roman"/>
          <w:sz w:val="24"/>
          <w:szCs w:val="24"/>
        </w:rPr>
      </w:pPr>
    </w:p>
    <w:p w:rsidR="007B59E0" w:rsidRPr="007B59E0" w:rsidRDefault="007B59E0" w:rsidP="007B59E0">
      <w:pPr>
        <w:spacing w:after="0" w:line="240" w:lineRule="auto"/>
        <w:jc w:val="both"/>
        <w:rPr>
          <w:rFonts w:ascii="Times New Roman" w:hAnsi="Times New Roman"/>
          <w:b/>
          <w:sz w:val="24"/>
          <w:szCs w:val="24"/>
        </w:rPr>
      </w:pPr>
      <w:r w:rsidRPr="007B59E0">
        <w:rPr>
          <w:rFonts w:ascii="Times New Roman" w:hAnsi="Times New Roman"/>
          <w:sz w:val="24"/>
          <w:szCs w:val="24"/>
        </w:rPr>
        <w:t xml:space="preserve">Pareri di regolarità tecnica e contabile, ex art. 49 del D.Lgs. 267/2000:  </w:t>
      </w:r>
      <w:r w:rsidRPr="007B59E0">
        <w:rPr>
          <w:rFonts w:ascii="Times New Roman" w:hAnsi="Times New Roman"/>
          <w:b/>
          <w:sz w:val="24"/>
          <w:szCs w:val="24"/>
        </w:rPr>
        <w:t>Favorevoli</w:t>
      </w:r>
    </w:p>
    <w:p w:rsidR="007B59E0" w:rsidRPr="007B59E0" w:rsidRDefault="007B59E0" w:rsidP="007B59E0">
      <w:pPr>
        <w:spacing w:after="0" w:line="240" w:lineRule="auto"/>
        <w:jc w:val="both"/>
        <w:rPr>
          <w:rFonts w:ascii="Times New Roman" w:hAnsi="Times New Roman"/>
          <w:b/>
          <w:sz w:val="24"/>
          <w:szCs w:val="24"/>
        </w:rPr>
      </w:pPr>
    </w:p>
    <w:p w:rsidR="007B59E0" w:rsidRPr="007B59E0" w:rsidRDefault="007B59E0" w:rsidP="007B59E0">
      <w:pPr>
        <w:spacing w:after="0" w:line="240" w:lineRule="auto"/>
        <w:ind w:left="-425" w:right="284"/>
        <w:jc w:val="both"/>
        <w:rPr>
          <w:rFonts w:ascii="Times New Roman" w:hAnsi="Times New Roman"/>
          <w:sz w:val="24"/>
          <w:szCs w:val="24"/>
        </w:rPr>
      </w:pPr>
      <w:r w:rsidRPr="007B59E0">
        <w:rPr>
          <w:rFonts w:ascii="Times New Roman" w:hAnsi="Times New Roman"/>
          <w:sz w:val="24"/>
          <w:szCs w:val="24"/>
        </w:rPr>
        <w:t xml:space="preserve">                                                                         I Responsabili dell’Area Tecnica e Finanziaria</w:t>
      </w:r>
    </w:p>
    <w:p w:rsidR="007B59E0" w:rsidRPr="007B59E0" w:rsidRDefault="007B59E0" w:rsidP="007B59E0">
      <w:pPr>
        <w:spacing w:after="0" w:line="240" w:lineRule="auto"/>
        <w:ind w:left="-425" w:right="284"/>
        <w:jc w:val="both"/>
        <w:rPr>
          <w:rFonts w:ascii="Times New Roman" w:hAnsi="Times New Roman"/>
          <w:i/>
          <w:sz w:val="24"/>
          <w:szCs w:val="24"/>
        </w:rPr>
      </w:pPr>
      <w:r w:rsidRPr="007B59E0">
        <w:rPr>
          <w:rFonts w:ascii="Times New Roman" w:hAnsi="Times New Roman"/>
          <w:i/>
          <w:sz w:val="24"/>
          <w:szCs w:val="24"/>
        </w:rPr>
        <w:t xml:space="preserve">                                                     </w:t>
      </w:r>
      <w:r w:rsidR="00E76A67">
        <w:rPr>
          <w:rFonts w:ascii="Times New Roman" w:hAnsi="Times New Roman"/>
          <w:i/>
          <w:sz w:val="24"/>
          <w:szCs w:val="24"/>
        </w:rPr>
        <w:t xml:space="preserve">                       </w:t>
      </w:r>
      <w:r w:rsidRPr="007B59E0">
        <w:rPr>
          <w:rFonts w:ascii="Times New Roman" w:hAnsi="Times New Roman"/>
          <w:i/>
          <w:sz w:val="24"/>
          <w:szCs w:val="24"/>
        </w:rPr>
        <w:t xml:space="preserve">                 </w:t>
      </w:r>
      <w:r w:rsidR="00E76A67">
        <w:rPr>
          <w:rFonts w:ascii="Times New Roman" w:hAnsi="Times New Roman"/>
          <w:i/>
          <w:sz w:val="24"/>
          <w:szCs w:val="24"/>
        </w:rPr>
        <w:t>f.to</w:t>
      </w:r>
      <w:r w:rsidRPr="007B59E0">
        <w:rPr>
          <w:rFonts w:ascii="Times New Roman" w:hAnsi="Times New Roman"/>
          <w:i/>
          <w:sz w:val="24"/>
          <w:szCs w:val="24"/>
        </w:rPr>
        <w:t xml:space="preserve"> arch. Alberto REGA</w:t>
      </w:r>
    </w:p>
    <w:p w:rsidR="007B59E0" w:rsidRPr="007B59E0" w:rsidRDefault="007B59E0" w:rsidP="007B59E0">
      <w:pPr>
        <w:spacing w:after="0" w:line="240" w:lineRule="auto"/>
        <w:ind w:right="-1"/>
        <w:jc w:val="both"/>
        <w:rPr>
          <w:rFonts w:ascii="Times New Roman" w:hAnsi="Times New Roman"/>
          <w:i/>
          <w:sz w:val="24"/>
          <w:szCs w:val="24"/>
        </w:rPr>
      </w:pPr>
      <w:r w:rsidRPr="007B59E0">
        <w:rPr>
          <w:rFonts w:ascii="Times New Roman" w:hAnsi="Times New Roman"/>
          <w:i/>
          <w:sz w:val="24"/>
          <w:szCs w:val="24"/>
        </w:rPr>
        <w:t xml:space="preserve">                                                                                    </w:t>
      </w:r>
      <w:r w:rsidR="004807BE">
        <w:rPr>
          <w:rFonts w:ascii="Times New Roman" w:hAnsi="Times New Roman"/>
          <w:i/>
          <w:sz w:val="24"/>
          <w:szCs w:val="24"/>
        </w:rPr>
        <w:t xml:space="preserve">  </w:t>
      </w:r>
      <w:r w:rsidR="00E76A67">
        <w:rPr>
          <w:rFonts w:ascii="Times New Roman" w:hAnsi="Times New Roman"/>
          <w:i/>
          <w:sz w:val="24"/>
          <w:szCs w:val="24"/>
        </w:rPr>
        <w:t xml:space="preserve">f.to </w:t>
      </w:r>
      <w:r w:rsidRPr="007B59E0">
        <w:rPr>
          <w:rFonts w:ascii="Times New Roman" w:hAnsi="Times New Roman"/>
          <w:i/>
          <w:sz w:val="24"/>
          <w:szCs w:val="24"/>
        </w:rPr>
        <w:t>dott. Giulio DE FILIPPIS</w:t>
      </w:r>
    </w:p>
    <w:p w:rsidR="007B59E0" w:rsidRPr="007B59E0" w:rsidRDefault="007B59E0" w:rsidP="007B59E0">
      <w:pPr>
        <w:spacing w:after="0" w:line="240" w:lineRule="auto"/>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110B08" w:rsidRDefault="00110B08" w:rsidP="00110B08">
      <w:pPr>
        <w:jc w:val="both"/>
        <w:rPr>
          <w:rFonts w:ascii="Times New Roman" w:hAnsi="Times New Roman"/>
          <w:sz w:val="24"/>
          <w:szCs w:val="24"/>
        </w:rPr>
      </w:pPr>
    </w:p>
    <w:p w:rsidR="00636865" w:rsidRDefault="00636865" w:rsidP="00110B08">
      <w:pPr>
        <w:jc w:val="both"/>
        <w:rPr>
          <w:rFonts w:ascii="Times New Roman" w:hAnsi="Times New Roman"/>
          <w:sz w:val="24"/>
          <w:szCs w:val="24"/>
        </w:rPr>
      </w:pPr>
    </w:p>
    <w:p w:rsidR="00183BE4" w:rsidRDefault="00183BE4" w:rsidP="001724AC">
      <w:pPr>
        <w:widowControl w:val="0"/>
        <w:jc w:val="both"/>
        <w:rPr>
          <w:rFonts w:ascii="Times New Roman" w:eastAsia="Calibri" w:hAnsi="Times New Roman"/>
          <w:b/>
          <w:sz w:val="24"/>
          <w:szCs w:val="24"/>
          <w:lang w:eastAsia="en-US"/>
        </w:rPr>
      </w:pPr>
    </w:p>
    <w:p w:rsidR="00183BE4" w:rsidRDefault="00183BE4" w:rsidP="001724AC">
      <w:pPr>
        <w:widowControl w:val="0"/>
        <w:jc w:val="both"/>
        <w:rPr>
          <w:rFonts w:ascii="Times New Roman" w:eastAsia="Calibri" w:hAnsi="Times New Roman"/>
          <w:b/>
          <w:sz w:val="24"/>
          <w:szCs w:val="24"/>
          <w:lang w:eastAsia="en-US"/>
        </w:rPr>
      </w:pPr>
      <w:r w:rsidRPr="00183BE4">
        <w:rPr>
          <w:rFonts w:ascii="Times New Roman" w:eastAsia="Calibri" w:hAnsi="Times New Roman"/>
          <w:b/>
          <w:noProof/>
          <w:sz w:val="24"/>
          <w:szCs w:val="24"/>
        </w:rPr>
        <w:drawing>
          <wp:inline distT="0" distB="0" distL="0" distR="0">
            <wp:extent cx="5939155" cy="8591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11" cy="8601613"/>
                    </a:xfrm>
                    <a:prstGeom prst="rect">
                      <a:avLst/>
                    </a:prstGeom>
                    <a:noFill/>
                    <a:ln>
                      <a:noFill/>
                    </a:ln>
                  </pic:spPr>
                </pic:pic>
              </a:graphicData>
            </a:graphic>
          </wp:inline>
        </w:drawing>
      </w:r>
    </w:p>
    <w:p w:rsidR="00183BE4" w:rsidRDefault="00183BE4" w:rsidP="001724AC">
      <w:pPr>
        <w:widowControl w:val="0"/>
        <w:jc w:val="both"/>
        <w:rPr>
          <w:rFonts w:ascii="Times New Roman" w:eastAsia="Calibri" w:hAnsi="Times New Roman"/>
          <w:b/>
          <w:sz w:val="24"/>
          <w:szCs w:val="24"/>
          <w:lang w:eastAsia="en-US"/>
        </w:rPr>
      </w:pPr>
    </w:p>
    <w:tbl>
      <w:tblPr>
        <w:tblW w:w="9780" w:type="dxa"/>
        <w:tblLayout w:type="fixed"/>
        <w:tblCellMar>
          <w:left w:w="70" w:type="dxa"/>
          <w:right w:w="70" w:type="dxa"/>
        </w:tblCellMar>
        <w:tblLook w:val="04A0" w:firstRow="1" w:lastRow="0" w:firstColumn="1" w:lastColumn="0" w:noHBand="0" w:noVBand="1"/>
      </w:tblPr>
      <w:tblGrid>
        <w:gridCol w:w="4890"/>
        <w:gridCol w:w="4821"/>
        <w:gridCol w:w="69"/>
      </w:tblGrid>
      <w:tr w:rsidR="00E76A67" w:rsidRPr="0020789A" w:rsidTr="0005549D">
        <w:tc>
          <w:tcPr>
            <w:tcW w:w="4889" w:type="dxa"/>
          </w:tcPr>
          <w:p w:rsidR="00E76A67" w:rsidRPr="0020789A" w:rsidRDefault="00E76A67" w:rsidP="0005549D">
            <w:pPr>
              <w:widowControl w:val="0"/>
              <w:autoSpaceDE w:val="0"/>
              <w:autoSpaceDN w:val="0"/>
              <w:spacing w:after="0" w:line="360" w:lineRule="auto"/>
              <w:jc w:val="center"/>
              <w:rPr>
                <w:rFonts w:ascii="Times New Roman" w:eastAsia="Calibri" w:hAnsi="Times New Roman"/>
                <w:b/>
                <w:sz w:val="24"/>
                <w:szCs w:val="24"/>
              </w:rPr>
            </w:pPr>
            <w:r w:rsidRPr="0020789A">
              <w:rPr>
                <w:rFonts w:ascii="Times New Roman" w:hAnsi="Times New Roman"/>
                <w:b/>
                <w:sz w:val="24"/>
                <w:szCs w:val="24"/>
              </w:rPr>
              <w:lastRenderedPageBreak/>
              <w:t>IL PRESIDENTE</w:t>
            </w:r>
          </w:p>
          <w:p w:rsidR="00E76A67" w:rsidRPr="0020789A" w:rsidRDefault="00E76A67" w:rsidP="0005549D">
            <w:pPr>
              <w:widowControl w:val="0"/>
              <w:autoSpaceDE w:val="0"/>
              <w:autoSpaceDN w:val="0"/>
              <w:spacing w:after="0" w:line="360" w:lineRule="auto"/>
              <w:jc w:val="center"/>
              <w:rPr>
                <w:rFonts w:ascii="Times New Roman" w:hAnsi="Times New Roman"/>
                <w:b/>
                <w:i/>
                <w:sz w:val="24"/>
                <w:szCs w:val="24"/>
              </w:rPr>
            </w:pPr>
            <w:r>
              <w:rPr>
                <w:rFonts w:ascii="Times New Roman" w:hAnsi="Times New Roman"/>
                <w:b/>
                <w:i/>
                <w:sz w:val="24"/>
                <w:szCs w:val="24"/>
              </w:rPr>
              <w:t xml:space="preserve"> f.to Stefano CORBISIERO</w:t>
            </w:r>
          </w:p>
          <w:p w:rsidR="00E76A67" w:rsidRPr="0020789A" w:rsidRDefault="00E76A67" w:rsidP="0005549D">
            <w:pPr>
              <w:widowControl w:val="0"/>
              <w:autoSpaceDE w:val="0"/>
              <w:autoSpaceDN w:val="0"/>
              <w:spacing w:after="0" w:line="360" w:lineRule="auto"/>
              <w:jc w:val="center"/>
              <w:rPr>
                <w:rFonts w:ascii="Times New Roman" w:hAnsi="Times New Roman"/>
                <w:b/>
                <w:sz w:val="24"/>
                <w:szCs w:val="24"/>
              </w:rPr>
            </w:pPr>
            <w:r w:rsidRPr="0020789A">
              <w:rPr>
                <w:rFonts w:ascii="Times New Roman" w:hAnsi="Times New Roman"/>
                <w:b/>
                <w:sz w:val="24"/>
                <w:szCs w:val="24"/>
              </w:rPr>
              <w:t>__________________________</w:t>
            </w:r>
          </w:p>
          <w:p w:rsidR="00E76A67" w:rsidRPr="0020789A" w:rsidRDefault="00E76A67" w:rsidP="0005549D">
            <w:pPr>
              <w:widowControl w:val="0"/>
              <w:autoSpaceDE w:val="0"/>
              <w:autoSpaceDN w:val="0"/>
              <w:spacing w:after="0" w:line="360" w:lineRule="auto"/>
              <w:jc w:val="center"/>
              <w:rPr>
                <w:rFonts w:ascii="Times New Roman" w:eastAsia="Calibri" w:hAnsi="Times New Roman"/>
                <w:b/>
                <w:sz w:val="24"/>
                <w:szCs w:val="24"/>
                <w:lang w:eastAsia="en-US"/>
              </w:rPr>
            </w:pPr>
          </w:p>
        </w:tc>
        <w:tc>
          <w:tcPr>
            <w:tcW w:w="4889" w:type="dxa"/>
            <w:gridSpan w:val="2"/>
            <w:hideMark/>
          </w:tcPr>
          <w:p w:rsidR="00E76A67" w:rsidRPr="0020789A" w:rsidRDefault="00E76A67" w:rsidP="0005549D">
            <w:pPr>
              <w:widowControl w:val="0"/>
              <w:autoSpaceDE w:val="0"/>
              <w:autoSpaceDN w:val="0"/>
              <w:spacing w:after="0" w:line="360" w:lineRule="auto"/>
              <w:jc w:val="center"/>
              <w:rPr>
                <w:rFonts w:ascii="Times New Roman" w:eastAsia="Calibri" w:hAnsi="Times New Roman"/>
                <w:b/>
                <w:sz w:val="24"/>
                <w:szCs w:val="24"/>
              </w:rPr>
            </w:pPr>
            <w:r w:rsidRPr="0020789A">
              <w:rPr>
                <w:rFonts w:ascii="Times New Roman" w:hAnsi="Times New Roman"/>
                <w:b/>
                <w:sz w:val="24"/>
                <w:szCs w:val="24"/>
              </w:rPr>
              <w:t>IL SEGRETARIO GENERALE</w:t>
            </w:r>
          </w:p>
          <w:p w:rsidR="00E76A67" w:rsidRPr="0020789A" w:rsidRDefault="00E76A67" w:rsidP="0005549D">
            <w:pPr>
              <w:widowControl w:val="0"/>
              <w:autoSpaceDE w:val="0"/>
              <w:autoSpaceDN w:val="0"/>
              <w:spacing w:after="0" w:line="360" w:lineRule="auto"/>
              <w:jc w:val="center"/>
              <w:rPr>
                <w:rFonts w:ascii="Times New Roman" w:hAnsi="Times New Roman"/>
                <w:b/>
                <w:i/>
                <w:sz w:val="24"/>
                <w:szCs w:val="24"/>
              </w:rPr>
            </w:pPr>
            <w:r>
              <w:rPr>
                <w:rFonts w:ascii="Times New Roman" w:hAnsi="Times New Roman"/>
                <w:b/>
                <w:i/>
                <w:sz w:val="24"/>
                <w:szCs w:val="24"/>
              </w:rPr>
              <w:t xml:space="preserve">f.to </w:t>
            </w:r>
            <w:r w:rsidRPr="0020789A">
              <w:rPr>
                <w:rFonts w:ascii="Times New Roman" w:hAnsi="Times New Roman"/>
                <w:b/>
                <w:i/>
                <w:sz w:val="24"/>
                <w:szCs w:val="24"/>
              </w:rPr>
              <w:t xml:space="preserve">dott. </w:t>
            </w:r>
            <w:r>
              <w:rPr>
                <w:rFonts w:ascii="Times New Roman" w:hAnsi="Times New Roman"/>
                <w:b/>
                <w:i/>
                <w:sz w:val="24"/>
                <w:szCs w:val="24"/>
              </w:rPr>
              <w:t>PETTINATO Andrea</w:t>
            </w:r>
            <w:r w:rsidRPr="0020789A">
              <w:rPr>
                <w:rFonts w:ascii="Times New Roman" w:hAnsi="Times New Roman"/>
                <w:b/>
                <w:i/>
                <w:sz w:val="24"/>
                <w:szCs w:val="24"/>
              </w:rPr>
              <w:t xml:space="preserve"> </w:t>
            </w:r>
          </w:p>
          <w:p w:rsidR="00E76A67" w:rsidRPr="0020789A" w:rsidRDefault="00E76A67" w:rsidP="0005549D">
            <w:pPr>
              <w:widowControl w:val="0"/>
              <w:autoSpaceDE w:val="0"/>
              <w:autoSpaceDN w:val="0"/>
              <w:spacing w:after="0" w:line="360" w:lineRule="auto"/>
              <w:jc w:val="center"/>
              <w:rPr>
                <w:rFonts w:ascii="Times New Roman" w:eastAsia="Calibri" w:hAnsi="Times New Roman"/>
                <w:b/>
                <w:sz w:val="24"/>
                <w:szCs w:val="24"/>
                <w:lang w:eastAsia="en-US"/>
              </w:rPr>
            </w:pPr>
            <w:r w:rsidRPr="0020789A">
              <w:rPr>
                <w:rFonts w:ascii="Times New Roman" w:hAnsi="Times New Roman"/>
                <w:b/>
                <w:sz w:val="24"/>
                <w:szCs w:val="24"/>
              </w:rPr>
              <w:t>__________________________</w:t>
            </w:r>
          </w:p>
        </w:tc>
      </w:tr>
      <w:tr w:rsidR="00E76A67" w:rsidRPr="0020789A" w:rsidTr="0005549D">
        <w:trPr>
          <w:gridAfter w:val="1"/>
          <w:wAfter w:w="69" w:type="dxa"/>
        </w:trPr>
        <w:tc>
          <w:tcPr>
            <w:tcW w:w="9709" w:type="dxa"/>
            <w:gridSpan w:val="2"/>
            <w:tcBorders>
              <w:top w:val="single" w:sz="6" w:space="0" w:color="auto"/>
              <w:left w:val="nil"/>
              <w:bottom w:val="nil"/>
              <w:right w:val="nil"/>
            </w:tcBorders>
          </w:tcPr>
          <w:p w:rsidR="00E76A67" w:rsidRPr="0020789A" w:rsidRDefault="00E76A67" w:rsidP="0005549D">
            <w:pPr>
              <w:widowControl w:val="0"/>
              <w:autoSpaceDE w:val="0"/>
              <w:autoSpaceDN w:val="0"/>
              <w:spacing w:after="0" w:line="240" w:lineRule="auto"/>
              <w:jc w:val="center"/>
              <w:rPr>
                <w:rFonts w:ascii="Times New Roman" w:eastAsia="Calibri" w:hAnsi="Times New Roman"/>
                <w:sz w:val="24"/>
                <w:szCs w:val="24"/>
              </w:rPr>
            </w:pPr>
          </w:p>
          <w:p w:rsidR="00E76A67" w:rsidRPr="0020789A" w:rsidRDefault="00E76A67" w:rsidP="0005549D">
            <w:pPr>
              <w:widowControl w:val="0"/>
              <w:autoSpaceDE w:val="0"/>
              <w:autoSpaceDN w:val="0"/>
              <w:spacing w:after="0" w:line="240" w:lineRule="auto"/>
              <w:jc w:val="center"/>
              <w:rPr>
                <w:rFonts w:ascii="Times New Roman" w:hAnsi="Times New Roman"/>
                <w:b/>
                <w:sz w:val="24"/>
                <w:szCs w:val="24"/>
              </w:rPr>
            </w:pPr>
            <w:r w:rsidRPr="0020789A">
              <w:rPr>
                <w:rFonts w:ascii="Times New Roman" w:hAnsi="Times New Roman"/>
                <w:b/>
                <w:sz w:val="24"/>
                <w:szCs w:val="24"/>
              </w:rPr>
              <w:t>ATTESTAZIONE</w:t>
            </w:r>
          </w:p>
          <w:p w:rsidR="00E76A67" w:rsidRPr="0020789A" w:rsidRDefault="00E76A67" w:rsidP="0005549D">
            <w:pPr>
              <w:widowControl w:val="0"/>
              <w:autoSpaceDE w:val="0"/>
              <w:autoSpaceDN w:val="0"/>
              <w:spacing w:after="0" w:line="240" w:lineRule="auto"/>
              <w:ind w:firstLine="284"/>
              <w:jc w:val="center"/>
              <w:rPr>
                <w:rFonts w:ascii="Times New Roman" w:hAnsi="Times New Roman"/>
                <w:sz w:val="24"/>
                <w:szCs w:val="24"/>
              </w:rPr>
            </w:pPr>
            <w:r w:rsidRPr="0020789A">
              <w:rPr>
                <w:rFonts w:ascii="Times New Roman" w:hAnsi="Times New Roman"/>
                <w:sz w:val="24"/>
                <w:szCs w:val="24"/>
              </w:rPr>
              <w:t>Si attesta che copia della presente deliberazione viene pubblicata all’albo pretorio online per 15 giorni consecutivi a partire dal _________________ con il n. ______________</w:t>
            </w: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r w:rsidRPr="0020789A">
              <w:rPr>
                <w:rFonts w:ascii="Times New Roman" w:hAnsi="Times New Roman"/>
                <w:sz w:val="24"/>
                <w:szCs w:val="24"/>
              </w:rPr>
              <w:t>l Responsabile dell’Albo Pretorio</w:t>
            </w: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p>
          <w:p w:rsidR="00E76A67" w:rsidRPr="0020789A" w:rsidRDefault="00E76A67" w:rsidP="0005549D">
            <w:pPr>
              <w:widowControl w:val="0"/>
              <w:autoSpaceDE w:val="0"/>
              <w:autoSpaceDN w:val="0"/>
              <w:spacing w:after="0" w:line="240" w:lineRule="auto"/>
              <w:jc w:val="center"/>
              <w:rPr>
                <w:rFonts w:ascii="Times New Roman" w:eastAsia="Calibri" w:hAnsi="Times New Roman"/>
                <w:sz w:val="24"/>
                <w:szCs w:val="24"/>
                <w:lang w:eastAsia="en-US"/>
              </w:rPr>
            </w:pPr>
          </w:p>
        </w:tc>
      </w:tr>
      <w:tr w:rsidR="00E76A67" w:rsidRPr="0020789A" w:rsidTr="0005549D">
        <w:trPr>
          <w:gridAfter w:val="1"/>
          <w:wAfter w:w="69" w:type="dxa"/>
        </w:trPr>
        <w:tc>
          <w:tcPr>
            <w:tcW w:w="9709" w:type="dxa"/>
            <w:gridSpan w:val="2"/>
            <w:tcBorders>
              <w:top w:val="single" w:sz="6" w:space="0" w:color="auto"/>
              <w:left w:val="nil"/>
              <w:bottom w:val="single" w:sz="6" w:space="0" w:color="auto"/>
              <w:right w:val="nil"/>
            </w:tcBorders>
          </w:tcPr>
          <w:p w:rsidR="00E76A67" w:rsidRPr="0020789A" w:rsidRDefault="00E76A67" w:rsidP="0005549D">
            <w:pPr>
              <w:widowControl w:val="0"/>
              <w:autoSpaceDE w:val="0"/>
              <w:autoSpaceDN w:val="0"/>
              <w:spacing w:after="0" w:line="240" w:lineRule="auto"/>
              <w:jc w:val="center"/>
              <w:rPr>
                <w:rFonts w:ascii="Times New Roman" w:eastAsia="Calibri" w:hAnsi="Times New Roman"/>
                <w:sz w:val="24"/>
                <w:szCs w:val="24"/>
              </w:rPr>
            </w:pPr>
          </w:p>
          <w:p w:rsidR="00E76A67" w:rsidRPr="0020789A" w:rsidRDefault="00E76A67" w:rsidP="0005549D">
            <w:pPr>
              <w:widowControl w:val="0"/>
              <w:numPr>
                <w:ilvl w:val="0"/>
                <w:numId w:val="2"/>
              </w:numPr>
              <w:tabs>
                <w:tab w:val="num" w:pos="284"/>
              </w:tabs>
              <w:autoSpaceDE w:val="0"/>
              <w:autoSpaceDN w:val="0"/>
              <w:spacing w:after="0" w:line="240" w:lineRule="auto"/>
              <w:ind w:left="0" w:firstLine="0"/>
              <w:jc w:val="center"/>
              <w:rPr>
                <w:rFonts w:ascii="Times New Roman" w:hAnsi="Times New Roman"/>
                <w:sz w:val="24"/>
                <w:szCs w:val="24"/>
              </w:rPr>
            </w:pPr>
            <w:r w:rsidRPr="0020789A">
              <w:rPr>
                <w:rFonts w:ascii="Times New Roman" w:hAnsi="Times New Roman"/>
                <w:sz w:val="24"/>
                <w:szCs w:val="24"/>
              </w:rPr>
              <w:t>La presente deliberazione è stata dichiarata immediatamente eseguibile ai sensi dell’art.134 comma 4 d.lgs. 267/2000.</w:t>
            </w: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r w:rsidRPr="0020789A">
              <w:rPr>
                <w:rFonts w:ascii="Times New Roman" w:hAnsi="Times New Roman"/>
                <w:sz w:val="24"/>
                <w:szCs w:val="24"/>
              </w:rPr>
              <w:t>IL SEGRETARIO COM/LE</w:t>
            </w:r>
          </w:p>
          <w:p w:rsidR="00E76A67" w:rsidRPr="0020789A" w:rsidRDefault="00E76A67" w:rsidP="0005549D">
            <w:pPr>
              <w:widowControl w:val="0"/>
              <w:autoSpaceDE w:val="0"/>
              <w:autoSpaceDN w:val="0"/>
              <w:spacing w:after="0" w:line="360" w:lineRule="auto"/>
              <w:jc w:val="center"/>
              <w:rPr>
                <w:rFonts w:ascii="Times New Roman" w:hAnsi="Times New Roman"/>
                <w:b/>
                <w:i/>
                <w:sz w:val="24"/>
                <w:szCs w:val="24"/>
              </w:rPr>
            </w:pPr>
            <w:r>
              <w:rPr>
                <w:rFonts w:ascii="Times New Roman" w:hAnsi="Times New Roman"/>
                <w:b/>
                <w:i/>
                <w:sz w:val="24"/>
                <w:szCs w:val="24"/>
              </w:rPr>
              <w:t xml:space="preserve">f.to </w:t>
            </w:r>
            <w:r w:rsidRPr="0020789A">
              <w:rPr>
                <w:rFonts w:ascii="Times New Roman" w:hAnsi="Times New Roman"/>
                <w:b/>
                <w:i/>
                <w:sz w:val="24"/>
                <w:szCs w:val="24"/>
              </w:rPr>
              <w:t xml:space="preserve">dott. </w:t>
            </w:r>
            <w:r>
              <w:rPr>
                <w:rFonts w:ascii="Times New Roman" w:hAnsi="Times New Roman"/>
                <w:b/>
                <w:i/>
                <w:sz w:val="24"/>
                <w:szCs w:val="24"/>
              </w:rPr>
              <w:t>PETTINATO Andrea</w:t>
            </w:r>
            <w:r w:rsidRPr="0020789A">
              <w:rPr>
                <w:rFonts w:ascii="Times New Roman" w:hAnsi="Times New Roman"/>
                <w:b/>
                <w:i/>
                <w:sz w:val="24"/>
                <w:szCs w:val="24"/>
              </w:rPr>
              <w:t xml:space="preserve"> </w:t>
            </w:r>
          </w:p>
          <w:p w:rsidR="00E76A67" w:rsidRPr="0020789A" w:rsidRDefault="00E76A67" w:rsidP="0005549D">
            <w:pPr>
              <w:widowControl w:val="0"/>
              <w:autoSpaceDE w:val="0"/>
              <w:autoSpaceDN w:val="0"/>
              <w:spacing w:after="0" w:line="240" w:lineRule="auto"/>
              <w:jc w:val="center"/>
              <w:rPr>
                <w:rFonts w:ascii="Times New Roman" w:eastAsia="Calibri" w:hAnsi="Times New Roman"/>
                <w:sz w:val="24"/>
                <w:szCs w:val="24"/>
                <w:lang w:eastAsia="en-US"/>
              </w:rPr>
            </w:pPr>
          </w:p>
        </w:tc>
      </w:tr>
      <w:tr w:rsidR="00E76A67" w:rsidRPr="0020789A" w:rsidTr="0005549D">
        <w:trPr>
          <w:gridAfter w:val="1"/>
          <w:wAfter w:w="69" w:type="dxa"/>
        </w:trPr>
        <w:tc>
          <w:tcPr>
            <w:tcW w:w="9709" w:type="dxa"/>
            <w:gridSpan w:val="2"/>
            <w:tcBorders>
              <w:top w:val="nil"/>
              <w:left w:val="nil"/>
              <w:bottom w:val="single" w:sz="6" w:space="0" w:color="auto"/>
              <w:right w:val="nil"/>
            </w:tcBorders>
          </w:tcPr>
          <w:p w:rsidR="00E76A67" w:rsidRPr="0020789A" w:rsidRDefault="00E76A67" w:rsidP="0005549D">
            <w:pPr>
              <w:widowControl w:val="0"/>
              <w:autoSpaceDE w:val="0"/>
              <w:autoSpaceDN w:val="0"/>
              <w:spacing w:after="0" w:line="240" w:lineRule="auto"/>
              <w:jc w:val="center"/>
              <w:rPr>
                <w:rFonts w:ascii="Times New Roman" w:eastAsia="Calibri" w:hAnsi="Times New Roman"/>
                <w:sz w:val="24"/>
                <w:szCs w:val="24"/>
              </w:rPr>
            </w:pPr>
          </w:p>
          <w:p w:rsidR="00E76A67" w:rsidRPr="0020789A" w:rsidRDefault="00E76A67" w:rsidP="0005549D">
            <w:pPr>
              <w:widowControl w:val="0"/>
              <w:autoSpaceDE w:val="0"/>
              <w:autoSpaceDN w:val="0"/>
              <w:spacing w:after="0" w:line="240" w:lineRule="auto"/>
              <w:jc w:val="center"/>
              <w:rPr>
                <w:rFonts w:ascii="Times New Roman" w:hAnsi="Times New Roman"/>
                <w:sz w:val="24"/>
                <w:szCs w:val="24"/>
              </w:rPr>
            </w:pPr>
            <w:r w:rsidRPr="0020789A">
              <w:rPr>
                <w:rFonts w:ascii="Times New Roman" w:hAnsi="Times New Roman"/>
                <w:sz w:val="24"/>
                <w:szCs w:val="24"/>
              </w:rPr>
              <w:t>ESECUTIVITA’</w:t>
            </w:r>
          </w:p>
          <w:p w:rsidR="00E76A67" w:rsidRPr="0020789A" w:rsidRDefault="00E76A67" w:rsidP="0005549D">
            <w:pPr>
              <w:widowControl w:val="0"/>
              <w:numPr>
                <w:ilvl w:val="0"/>
                <w:numId w:val="3"/>
              </w:numPr>
              <w:autoSpaceDE w:val="0"/>
              <w:autoSpaceDN w:val="0"/>
              <w:spacing w:after="0" w:line="240" w:lineRule="auto"/>
              <w:jc w:val="center"/>
              <w:rPr>
                <w:rFonts w:ascii="Times New Roman" w:hAnsi="Times New Roman"/>
                <w:sz w:val="24"/>
                <w:szCs w:val="24"/>
              </w:rPr>
            </w:pPr>
            <w:r w:rsidRPr="0020789A">
              <w:rPr>
                <w:rFonts w:ascii="Times New Roman" w:hAnsi="Times New Roman"/>
                <w:sz w:val="24"/>
                <w:szCs w:val="24"/>
              </w:rPr>
              <w:t>La presente deliberazione, trascorsi i 10 giorni dalla su indicata data di inizio pubblicazione è divenuta esecutiva il ______________________</w:t>
            </w:r>
          </w:p>
          <w:p w:rsidR="00E76A67" w:rsidRPr="0020789A" w:rsidRDefault="00E76A67" w:rsidP="0005549D">
            <w:pPr>
              <w:widowControl w:val="0"/>
              <w:tabs>
                <w:tab w:val="left" w:pos="150"/>
              </w:tabs>
              <w:autoSpaceDE w:val="0"/>
              <w:autoSpaceDN w:val="0"/>
              <w:spacing w:after="0" w:line="240" w:lineRule="auto"/>
              <w:jc w:val="center"/>
              <w:rPr>
                <w:rFonts w:ascii="Times New Roman" w:hAnsi="Times New Roman"/>
                <w:sz w:val="24"/>
                <w:szCs w:val="24"/>
              </w:rPr>
            </w:pPr>
          </w:p>
          <w:p w:rsidR="00E76A67" w:rsidRPr="0020789A" w:rsidRDefault="00E76A67" w:rsidP="0005549D">
            <w:pPr>
              <w:widowControl w:val="0"/>
              <w:numPr>
                <w:ilvl w:val="0"/>
                <w:numId w:val="3"/>
              </w:numPr>
              <w:tabs>
                <w:tab w:val="num" w:pos="284"/>
              </w:tabs>
              <w:autoSpaceDE w:val="0"/>
              <w:autoSpaceDN w:val="0"/>
              <w:spacing w:after="0" w:line="240" w:lineRule="auto"/>
              <w:contextualSpacing/>
              <w:rPr>
                <w:rFonts w:ascii="Times New Roman" w:hAnsi="Times New Roman"/>
                <w:sz w:val="24"/>
                <w:szCs w:val="24"/>
                <w:lang w:eastAsia="en-US"/>
              </w:rPr>
            </w:pPr>
            <w:r w:rsidRPr="0020789A">
              <w:rPr>
                <w:rFonts w:ascii="Times New Roman" w:hAnsi="Times New Roman"/>
                <w:sz w:val="24"/>
                <w:szCs w:val="24"/>
                <w:lang w:eastAsia="en-US"/>
              </w:rPr>
              <w:t>La presente deliberazione è stata pubblicata all’Albo Pretorio dal _______________ al ________________ e contro di essa non sono pervenute opposizioni o reclami</w:t>
            </w:r>
          </w:p>
          <w:p w:rsidR="00E76A67" w:rsidRPr="0020789A" w:rsidRDefault="00E76A67" w:rsidP="0005549D">
            <w:pPr>
              <w:widowControl w:val="0"/>
              <w:autoSpaceDE w:val="0"/>
              <w:autoSpaceDN w:val="0"/>
              <w:spacing w:after="0" w:line="240" w:lineRule="auto"/>
              <w:jc w:val="center"/>
              <w:rPr>
                <w:rFonts w:ascii="Times New Roman" w:hAnsi="Times New Roman"/>
                <w:sz w:val="24"/>
                <w:szCs w:val="24"/>
                <w:lang w:eastAsia="en-US"/>
              </w:rPr>
            </w:pPr>
          </w:p>
          <w:p w:rsidR="00E76A67" w:rsidRPr="0020789A" w:rsidRDefault="00E76A67" w:rsidP="0005549D">
            <w:pPr>
              <w:widowControl w:val="0"/>
              <w:autoSpaceDE w:val="0"/>
              <w:autoSpaceDN w:val="0"/>
              <w:spacing w:after="0" w:line="600" w:lineRule="auto"/>
              <w:jc w:val="center"/>
              <w:rPr>
                <w:rFonts w:ascii="Times New Roman" w:hAnsi="Times New Roman"/>
                <w:sz w:val="24"/>
                <w:szCs w:val="24"/>
              </w:rPr>
            </w:pPr>
          </w:p>
          <w:p w:rsidR="00E76A67" w:rsidRPr="0020789A" w:rsidRDefault="00E76A67" w:rsidP="0005549D">
            <w:pPr>
              <w:widowControl w:val="0"/>
              <w:autoSpaceDE w:val="0"/>
              <w:autoSpaceDN w:val="0"/>
              <w:spacing w:after="0" w:line="600" w:lineRule="auto"/>
              <w:jc w:val="center"/>
              <w:rPr>
                <w:rFonts w:ascii="Times New Roman" w:eastAsia="Calibri" w:hAnsi="Times New Roman"/>
                <w:sz w:val="24"/>
                <w:szCs w:val="24"/>
                <w:lang w:eastAsia="en-US"/>
              </w:rPr>
            </w:pPr>
            <w:r w:rsidRPr="0020789A">
              <w:rPr>
                <w:rFonts w:ascii="Times New Roman" w:hAnsi="Times New Roman"/>
                <w:sz w:val="24"/>
                <w:szCs w:val="24"/>
              </w:rPr>
              <w:t>Il Responsabile</w:t>
            </w:r>
          </w:p>
        </w:tc>
      </w:tr>
    </w:tbl>
    <w:p w:rsidR="00E76A67" w:rsidRPr="0020789A" w:rsidRDefault="00E76A67" w:rsidP="00E76A67">
      <w:pPr>
        <w:widowControl w:val="0"/>
        <w:autoSpaceDE w:val="0"/>
        <w:autoSpaceDN w:val="0"/>
        <w:spacing w:after="0" w:line="240" w:lineRule="auto"/>
        <w:jc w:val="both"/>
        <w:rPr>
          <w:rFonts w:ascii="Times New Roman" w:eastAsia="Calibri" w:hAnsi="Times New Roman"/>
          <w:sz w:val="24"/>
          <w:szCs w:val="24"/>
          <w:lang w:eastAsia="en-US"/>
        </w:rPr>
      </w:pPr>
    </w:p>
    <w:p w:rsidR="00E76A67" w:rsidRPr="0020789A" w:rsidRDefault="00E76A67" w:rsidP="00E76A67">
      <w:pPr>
        <w:widowControl w:val="0"/>
        <w:autoSpaceDE w:val="0"/>
        <w:autoSpaceDN w:val="0"/>
        <w:spacing w:after="0" w:line="240" w:lineRule="auto"/>
        <w:rPr>
          <w:rFonts w:ascii="Times New Roman" w:hAnsi="Times New Roman"/>
          <w:sz w:val="24"/>
          <w:szCs w:val="24"/>
        </w:rPr>
      </w:pPr>
    </w:p>
    <w:p w:rsidR="00E76A67" w:rsidRPr="0020789A" w:rsidRDefault="00E76A67" w:rsidP="00E76A67">
      <w:pPr>
        <w:widowControl w:val="0"/>
        <w:autoSpaceDE w:val="0"/>
        <w:autoSpaceDN w:val="0"/>
        <w:spacing w:after="0" w:line="240" w:lineRule="auto"/>
        <w:jc w:val="right"/>
        <w:rPr>
          <w:rFonts w:ascii="Times New Roman" w:hAnsi="Times New Roman"/>
          <w:sz w:val="24"/>
          <w:szCs w:val="24"/>
        </w:rPr>
      </w:pPr>
    </w:p>
    <w:p w:rsidR="00E76A67" w:rsidRPr="00E23596" w:rsidRDefault="00E76A67" w:rsidP="00E76A67">
      <w:pPr>
        <w:widowControl w:val="0"/>
        <w:autoSpaceDE w:val="0"/>
        <w:autoSpaceDN w:val="0"/>
        <w:spacing w:after="0" w:line="240" w:lineRule="auto"/>
        <w:jc w:val="both"/>
        <w:rPr>
          <w:rFonts w:ascii="Times New Roman" w:hAnsi="Times New Roman"/>
          <w:sz w:val="24"/>
          <w:szCs w:val="24"/>
        </w:rPr>
      </w:pPr>
      <w:r w:rsidRPr="00E23596">
        <w:rPr>
          <w:rFonts w:ascii="Times New Roman" w:hAnsi="Times New Roman"/>
          <w:sz w:val="24"/>
          <w:szCs w:val="24"/>
        </w:rPr>
        <w:t>Copia conforme all’originale in carta libera per uso amministrativo.</w:t>
      </w:r>
    </w:p>
    <w:p w:rsidR="00E76A67" w:rsidRPr="00E23596" w:rsidRDefault="00E76A67" w:rsidP="00E76A67">
      <w:pPr>
        <w:widowControl w:val="0"/>
        <w:autoSpaceDE w:val="0"/>
        <w:autoSpaceDN w:val="0"/>
        <w:spacing w:after="0" w:line="240" w:lineRule="auto"/>
        <w:jc w:val="both"/>
        <w:rPr>
          <w:rFonts w:ascii="Times New Roman" w:hAnsi="Times New Roman"/>
          <w:sz w:val="24"/>
          <w:szCs w:val="24"/>
        </w:rPr>
      </w:pPr>
    </w:p>
    <w:p w:rsidR="00E76A67" w:rsidRPr="00E23596" w:rsidRDefault="00E76A67" w:rsidP="00E76A67">
      <w:pPr>
        <w:widowControl w:val="0"/>
        <w:autoSpaceDE w:val="0"/>
        <w:autoSpaceDN w:val="0"/>
        <w:spacing w:after="0" w:line="240" w:lineRule="auto"/>
        <w:jc w:val="both"/>
        <w:rPr>
          <w:rFonts w:ascii="Times New Roman" w:hAnsi="Times New Roman"/>
          <w:sz w:val="24"/>
          <w:szCs w:val="24"/>
        </w:rPr>
      </w:pPr>
      <w:r w:rsidRPr="00E23596">
        <w:rPr>
          <w:rFonts w:ascii="Times New Roman" w:hAnsi="Times New Roman"/>
          <w:sz w:val="24"/>
          <w:szCs w:val="24"/>
        </w:rPr>
        <w:t>Domicella, lì _____________</w:t>
      </w:r>
    </w:p>
    <w:tbl>
      <w:tblPr>
        <w:tblW w:w="0" w:type="auto"/>
        <w:tblCellMar>
          <w:left w:w="70" w:type="dxa"/>
          <w:right w:w="70" w:type="dxa"/>
        </w:tblCellMar>
        <w:tblLook w:val="00A0" w:firstRow="1" w:lastRow="0" w:firstColumn="1" w:lastColumn="0" w:noHBand="0" w:noVBand="0"/>
      </w:tblPr>
      <w:tblGrid>
        <w:gridCol w:w="9495"/>
      </w:tblGrid>
      <w:tr w:rsidR="00E76A67" w:rsidRPr="00E23596" w:rsidTr="0005549D">
        <w:tc>
          <w:tcPr>
            <w:tcW w:w="9709" w:type="dxa"/>
            <w:hideMark/>
          </w:tcPr>
          <w:p w:rsidR="00E76A67" w:rsidRPr="00E23596" w:rsidRDefault="00E76A67" w:rsidP="0005549D">
            <w:pPr>
              <w:widowControl w:val="0"/>
              <w:autoSpaceDE w:val="0"/>
              <w:autoSpaceDN w:val="0"/>
              <w:spacing w:after="0" w:line="240" w:lineRule="auto"/>
              <w:rPr>
                <w:rFonts w:ascii="Times New Roman" w:hAnsi="Times New Roman"/>
                <w:b/>
                <w:i/>
                <w:sz w:val="24"/>
                <w:szCs w:val="24"/>
              </w:rPr>
            </w:pPr>
            <w:r w:rsidRPr="00E23596">
              <w:rPr>
                <w:rFonts w:ascii="Times New Roman" w:hAnsi="Times New Roman"/>
                <w:i/>
                <w:sz w:val="24"/>
                <w:szCs w:val="24"/>
              </w:rPr>
              <w:t xml:space="preserve">                                                                                         IL SEGRETARIO COMUNALE</w:t>
            </w:r>
          </w:p>
        </w:tc>
      </w:tr>
      <w:tr w:rsidR="00E76A67" w:rsidRPr="00E23596" w:rsidTr="0005549D">
        <w:tc>
          <w:tcPr>
            <w:tcW w:w="9709" w:type="dxa"/>
            <w:hideMark/>
          </w:tcPr>
          <w:p w:rsidR="00E76A67" w:rsidRPr="00E23596" w:rsidRDefault="00E76A67" w:rsidP="0005549D">
            <w:pPr>
              <w:widowControl w:val="0"/>
              <w:autoSpaceDE w:val="0"/>
              <w:autoSpaceDN w:val="0"/>
              <w:spacing w:after="0" w:line="240" w:lineRule="auto"/>
              <w:jc w:val="both"/>
              <w:rPr>
                <w:rFonts w:ascii="Times New Roman" w:hAnsi="Times New Roman"/>
                <w:b/>
                <w:i/>
                <w:sz w:val="24"/>
                <w:szCs w:val="24"/>
              </w:rPr>
            </w:pPr>
            <w:r w:rsidRPr="00E23596">
              <w:rPr>
                <w:rFonts w:ascii="Times New Roman" w:hAnsi="Times New Roman"/>
                <w:i/>
                <w:sz w:val="24"/>
                <w:szCs w:val="24"/>
              </w:rPr>
              <w:t xml:space="preserve">                                                                           </w:t>
            </w:r>
            <w:r>
              <w:rPr>
                <w:rFonts w:ascii="Times New Roman" w:hAnsi="Times New Roman"/>
                <w:i/>
                <w:sz w:val="24"/>
                <w:szCs w:val="24"/>
              </w:rPr>
              <w:t xml:space="preserve">                  dott. PETTINATO</w:t>
            </w:r>
            <w:r w:rsidRPr="00E23596">
              <w:rPr>
                <w:rFonts w:ascii="Times New Roman" w:hAnsi="Times New Roman"/>
                <w:i/>
                <w:sz w:val="24"/>
                <w:szCs w:val="24"/>
              </w:rPr>
              <w:t xml:space="preserve"> </w:t>
            </w:r>
            <w:r>
              <w:rPr>
                <w:rFonts w:ascii="Times New Roman" w:hAnsi="Times New Roman"/>
                <w:i/>
                <w:sz w:val="24"/>
                <w:szCs w:val="24"/>
              </w:rPr>
              <w:t>Andrea</w:t>
            </w:r>
          </w:p>
        </w:tc>
      </w:tr>
    </w:tbl>
    <w:p w:rsidR="00E76A67" w:rsidRPr="00E23596" w:rsidRDefault="00E76A67" w:rsidP="00E76A67">
      <w:pPr>
        <w:widowControl w:val="0"/>
        <w:tabs>
          <w:tab w:val="left" w:pos="4290"/>
        </w:tabs>
        <w:autoSpaceDE w:val="0"/>
        <w:autoSpaceDN w:val="0"/>
        <w:spacing w:after="0" w:line="240" w:lineRule="auto"/>
        <w:rPr>
          <w:rFonts w:ascii="Bookman Old Style" w:hAnsi="Bookman Old Style"/>
          <w:sz w:val="24"/>
          <w:szCs w:val="20"/>
        </w:rPr>
      </w:pPr>
      <w:r w:rsidRPr="00E23596">
        <w:rPr>
          <w:rFonts w:ascii="Times New Roman" w:hAnsi="Times New Roman"/>
          <w:sz w:val="24"/>
          <w:szCs w:val="24"/>
        </w:rPr>
        <w:t xml:space="preserve">                                                                            _____________________________________</w:t>
      </w:r>
    </w:p>
    <w:p w:rsidR="00E76A67" w:rsidRPr="00F3191F" w:rsidRDefault="00E76A67" w:rsidP="00E76A67"/>
    <w:p w:rsidR="000E2AD6" w:rsidRPr="00F3191F" w:rsidRDefault="000E2AD6" w:rsidP="00E76A67">
      <w:pPr>
        <w:widowControl w:val="0"/>
        <w:jc w:val="both"/>
      </w:pPr>
    </w:p>
    <w:sectPr w:rsidR="000E2AD6" w:rsidRPr="00F3191F" w:rsidSect="0050559F">
      <w:footerReference w:type="default" r:id="rId10"/>
      <w:pgSz w:w="11906" w:h="16838"/>
      <w:pgMar w:top="851"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F7" w:rsidRDefault="00770EF7" w:rsidP="000E2AD6">
      <w:pPr>
        <w:spacing w:after="0" w:line="240" w:lineRule="auto"/>
      </w:pPr>
      <w:r>
        <w:separator/>
      </w:r>
    </w:p>
  </w:endnote>
  <w:endnote w:type="continuationSeparator" w:id="0">
    <w:p w:rsidR="00770EF7" w:rsidRDefault="00770EF7" w:rsidP="000E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251533"/>
      <w:docPartObj>
        <w:docPartGallery w:val="Page Numbers (Bottom of Page)"/>
        <w:docPartUnique/>
      </w:docPartObj>
    </w:sdtPr>
    <w:sdtEndPr>
      <w:rPr>
        <w:rFonts w:ascii="Times New Roman" w:hAnsi="Times New Roman"/>
      </w:rPr>
    </w:sdtEndPr>
    <w:sdtContent>
      <w:p w:rsidR="00F3191F" w:rsidRPr="007704B0" w:rsidRDefault="00807EB8" w:rsidP="007704B0">
        <w:pPr>
          <w:pStyle w:val="Pidipagina"/>
          <w:jc w:val="right"/>
          <w:rPr>
            <w:rFonts w:ascii="Times New Roman" w:hAnsi="Times New Roman"/>
          </w:rPr>
        </w:pPr>
        <w:r w:rsidRPr="007704B0">
          <w:rPr>
            <w:rFonts w:ascii="Times New Roman" w:hAnsi="Times New Roman"/>
            <w:sz w:val="16"/>
            <w:szCs w:val="16"/>
          </w:rPr>
          <w:fldChar w:fldCharType="begin"/>
        </w:r>
        <w:r w:rsidR="00F3191F" w:rsidRPr="007704B0">
          <w:rPr>
            <w:rFonts w:ascii="Times New Roman" w:hAnsi="Times New Roman"/>
            <w:sz w:val="16"/>
            <w:szCs w:val="16"/>
          </w:rPr>
          <w:instrText>PAGE   \* MERGEFORMAT</w:instrText>
        </w:r>
        <w:r w:rsidRPr="007704B0">
          <w:rPr>
            <w:rFonts w:ascii="Times New Roman" w:hAnsi="Times New Roman"/>
            <w:sz w:val="16"/>
            <w:szCs w:val="16"/>
          </w:rPr>
          <w:fldChar w:fldCharType="separate"/>
        </w:r>
        <w:r w:rsidR="000D0413">
          <w:rPr>
            <w:rFonts w:ascii="Times New Roman" w:hAnsi="Times New Roman"/>
            <w:noProof/>
            <w:sz w:val="16"/>
            <w:szCs w:val="16"/>
          </w:rPr>
          <w:t>2</w:t>
        </w:r>
        <w:r w:rsidRPr="007704B0">
          <w:rPr>
            <w:rFonts w:ascii="Times New Roman" w:hAnsi="Times New Roman"/>
            <w:sz w:val="16"/>
            <w:szCs w:val="16"/>
          </w:rPr>
          <w:fldChar w:fldCharType="end"/>
        </w:r>
        <w:r w:rsidR="00C5556D">
          <w:rPr>
            <w:rFonts w:ascii="Times New Roman" w:hAnsi="Times New Roman"/>
            <w:sz w:val="16"/>
            <w:szCs w:val="16"/>
          </w:rPr>
          <w:t xml:space="preserve"> di </w:t>
        </w:r>
        <w:r w:rsidR="00F6207A">
          <w:rPr>
            <w:rFonts w:ascii="Times New Roman" w:hAnsi="Times New Roman"/>
            <w:sz w:val="16"/>
            <w:szCs w:val="16"/>
          </w:rPr>
          <w:t>5</w:t>
        </w:r>
      </w:p>
    </w:sdtContent>
  </w:sdt>
  <w:p w:rsidR="009F6D08" w:rsidRPr="007704B0" w:rsidRDefault="00F3191F" w:rsidP="00F3191F">
    <w:pPr>
      <w:pStyle w:val="Pidipagina"/>
      <w:jc w:val="center"/>
      <w:rPr>
        <w:rFonts w:ascii="Times New Roman" w:hAnsi="Times New Roman"/>
        <w:sz w:val="16"/>
        <w:szCs w:val="16"/>
      </w:rPr>
    </w:pPr>
    <w:r w:rsidRPr="007704B0">
      <w:rPr>
        <w:rFonts w:ascii="Times New Roman" w:hAnsi="Times New Roman"/>
        <w:sz w:val="16"/>
        <w:szCs w:val="16"/>
      </w:rPr>
      <w:t xml:space="preserve"> Delibera di G.C. n.</w:t>
    </w:r>
    <w:r w:rsidR="0004798E">
      <w:rPr>
        <w:rFonts w:ascii="Times New Roman" w:hAnsi="Times New Roman"/>
        <w:sz w:val="16"/>
        <w:szCs w:val="16"/>
      </w:rPr>
      <w:t>3</w:t>
    </w:r>
    <w:r w:rsidR="0050559F">
      <w:rPr>
        <w:rFonts w:ascii="Times New Roman" w:hAnsi="Times New Roman"/>
        <w:sz w:val="16"/>
        <w:szCs w:val="16"/>
      </w:rPr>
      <w:t>7</w:t>
    </w:r>
    <w:r w:rsidRPr="007704B0">
      <w:rPr>
        <w:rFonts w:ascii="Times New Roman" w:hAnsi="Times New Roman"/>
        <w:sz w:val="16"/>
        <w:szCs w:val="16"/>
      </w:rPr>
      <w:t xml:space="preserve"> de</w:t>
    </w:r>
    <w:r w:rsidR="0004798E">
      <w:rPr>
        <w:rFonts w:ascii="Times New Roman" w:hAnsi="Times New Roman"/>
        <w:sz w:val="16"/>
        <w:szCs w:val="16"/>
      </w:rPr>
      <w:t>l</w:t>
    </w:r>
    <w:r w:rsidRPr="007704B0">
      <w:rPr>
        <w:rFonts w:ascii="Times New Roman" w:hAnsi="Times New Roman"/>
        <w:sz w:val="16"/>
        <w:szCs w:val="16"/>
      </w:rPr>
      <w:t xml:space="preserve"> </w:t>
    </w:r>
    <w:r w:rsidR="0004798E">
      <w:rPr>
        <w:rFonts w:ascii="Times New Roman" w:hAnsi="Times New Roman"/>
        <w:sz w:val="16"/>
        <w:szCs w:val="16"/>
      </w:rPr>
      <w:t>06</w:t>
    </w:r>
    <w:r w:rsidRPr="007704B0">
      <w:rPr>
        <w:rFonts w:ascii="Times New Roman" w:hAnsi="Times New Roman"/>
        <w:sz w:val="16"/>
        <w:szCs w:val="16"/>
      </w:rPr>
      <w:t xml:space="preserve"> dicembre 201</w:t>
    </w:r>
    <w:r w:rsidR="0004798E">
      <w:rPr>
        <w:rFonts w:ascii="Times New Roman" w:hAnsi="Times New Roman"/>
        <w:sz w:val="16"/>
        <w:szCs w:val="16"/>
      </w:rPr>
      <w:t>8</w:t>
    </w:r>
  </w:p>
  <w:p w:rsidR="00F3191F" w:rsidRPr="007704B0" w:rsidRDefault="00F3191F" w:rsidP="00F3191F">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F7" w:rsidRDefault="00770EF7" w:rsidP="000E2AD6">
      <w:pPr>
        <w:spacing w:after="0" w:line="240" w:lineRule="auto"/>
      </w:pPr>
      <w:r>
        <w:separator/>
      </w:r>
    </w:p>
  </w:footnote>
  <w:footnote w:type="continuationSeparator" w:id="0">
    <w:p w:rsidR="00770EF7" w:rsidRDefault="00770EF7" w:rsidP="000E2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numFmt w:val="bullet"/>
      <w:lvlText w:val="-"/>
      <w:lvlJc w:val="left"/>
      <w:pPr>
        <w:tabs>
          <w:tab w:val="num" w:pos="720"/>
        </w:tabs>
        <w:ind w:left="720" w:hanging="360"/>
      </w:pPr>
      <w:rPr>
        <w:rFonts w:ascii="Calibri" w:hAnsi="Calibri" w:cs="Times New Roman"/>
        <w:b/>
        <w:bCs w:val="0"/>
        <w:spacing w:val="1"/>
        <w:sz w:val="28"/>
        <w:szCs w:val="2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C0D5E"/>
    <w:multiLevelType w:val="hybridMultilevel"/>
    <w:tmpl w:val="EE0868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2D0121A"/>
    <w:multiLevelType w:val="hybridMultilevel"/>
    <w:tmpl w:val="1FF8BC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7B84072"/>
    <w:multiLevelType w:val="hybridMultilevel"/>
    <w:tmpl w:val="ED8CB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EA22B1"/>
    <w:multiLevelType w:val="singleLevel"/>
    <w:tmpl w:val="F51271D6"/>
    <w:lvl w:ilvl="0">
      <w:numFmt w:val="bullet"/>
      <w:lvlText w:val="-"/>
      <w:lvlJc w:val="left"/>
      <w:pPr>
        <w:tabs>
          <w:tab w:val="num" w:pos="1211"/>
        </w:tabs>
        <w:ind w:left="1211" w:hanging="360"/>
      </w:pPr>
      <w:rPr>
        <w:rFonts w:hint="default"/>
      </w:rPr>
    </w:lvl>
  </w:abstractNum>
  <w:abstractNum w:abstractNumId="6">
    <w:nsid w:val="0D094462"/>
    <w:multiLevelType w:val="hybridMultilevel"/>
    <w:tmpl w:val="AAF044B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11F0629F"/>
    <w:multiLevelType w:val="hybridMultilevel"/>
    <w:tmpl w:val="97345250"/>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372CBD"/>
    <w:multiLevelType w:val="hybridMultilevel"/>
    <w:tmpl w:val="FC781704"/>
    <w:lvl w:ilvl="0" w:tplc="69BEFB64">
      <w:start w:val="1"/>
      <w:numFmt w:val="lowerLetter"/>
      <w:lvlText w:val="%1)"/>
      <w:lvlJc w:val="left"/>
      <w:pPr>
        <w:tabs>
          <w:tab w:val="num" w:pos="810"/>
        </w:tabs>
        <w:ind w:left="810" w:hanging="405"/>
      </w:pPr>
      <w:rPr>
        <w:rFonts w:hint="default"/>
        <w:b w:val="0"/>
        <w:i w:val="0"/>
      </w:rPr>
    </w:lvl>
    <w:lvl w:ilvl="1" w:tplc="92740F00">
      <w:start w:val="14"/>
      <w:numFmt w:val="lowerLetter"/>
      <w:lvlText w:val="%2."/>
      <w:lvlJc w:val="left"/>
      <w:pPr>
        <w:tabs>
          <w:tab w:val="num" w:pos="1440"/>
        </w:tabs>
        <w:ind w:left="1440" w:hanging="360"/>
      </w:pPr>
      <w:rPr>
        <w:rFonts w:hint="default"/>
        <w:u w:val="none"/>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4EF3DBC"/>
    <w:multiLevelType w:val="multilevel"/>
    <w:tmpl w:val="37BA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36294"/>
    <w:multiLevelType w:val="hybridMultilevel"/>
    <w:tmpl w:val="AE3CE2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4E2461"/>
    <w:multiLevelType w:val="hybridMultilevel"/>
    <w:tmpl w:val="884A0D38"/>
    <w:lvl w:ilvl="0" w:tplc="F5904AA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0D2F2B"/>
    <w:multiLevelType w:val="hybridMultilevel"/>
    <w:tmpl w:val="60E25D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324AD3"/>
    <w:multiLevelType w:val="hybridMultilevel"/>
    <w:tmpl w:val="418E368E"/>
    <w:lvl w:ilvl="0" w:tplc="272ABE3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961E68"/>
    <w:multiLevelType w:val="hybridMultilevel"/>
    <w:tmpl w:val="3C60BF2E"/>
    <w:lvl w:ilvl="0" w:tplc="F2263900">
      <w:start w:val="3"/>
      <w:numFmt w:val="bullet"/>
      <w:lvlText w:val="-"/>
      <w:lvlJc w:val="left"/>
      <w:pPr>
        <w:tabs>
          <w:tab w:val="num" w:pos="720"/>
        </w:tabs>
        <w:ind w:left="720" w:hanging="360"/>
      </w:pPr>
      <w:rPr>
        <w:rFonts w:ascii="Times-Roman" w:eastAsia="MS Mincho"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4A56D42"/>
    <w:multiLevelType w:val="hybridMultilevel"/>
    <w:tmpl w:val="9A401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593F98"/>
    <w:multiLevelType w:val="singleLevel"/>
    <w:tmpl w:val="B19080F4"/>
    <w:lvl w:ilvl="0">
      <w:start w:val="1"/>
      <w:numFmt w:val="decimal"/>
      <w:lvlText w:val="%1."/>
      <w:lvlJc w:val="left"/>
      <w:pPr>
        <w:tabs>
          <w:tab w:val="num" w:pos="360"/>
        </w:tabs>
        <w:ind w:left="360" w:hanging="360"/>
      </w:pPr>
      <w:rPr>
        <w:rFonts w:hint="default"/>
        <w:b/>
      </w:rPr>
    </w:lvl>
  </w:abstractNum>
  <w:abstractNum w:abstractNumId="17">
    <w:nsid w:val="372249E2"/>
    <w:multiLevelType w:val="hybridMultilevel"/>
    <w:tmpl w:val="4D982DB6"/>
    <w:lvl w:ilvl="0" w:tplc="854427B2">
      <w:numFmt w:val="bullet"/>
      <w:lvlText w:val="–"/>
      <w:lvlJc w:val="left"/>
      <w:pPr>
        <w:tabs>
          <w:tab w:val="num" w:pos="720"/>
        </w:tabs>
        <w:ind w:left="720" w:hanging="360"/>
      </w:pPr>
      <w:rPr>
        <w:rFonts w:ascii="Times-Roman" w:eastAsia="MS Mincho" w:hAnsi="Times-Roman" w:cs="Times-Roman" w:hint="default"/>
        <w:sz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9532DD"/>
    <w:multiLevelType w:val="hybridMultilevel"/>
    <w:tmpl w:val="3EAE0B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4A6830"/>
    <w:multiLevelType w:val="hybridMultilevel"/>
    <w:tmpl w:val="47AC1B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2894D41"/>
    <w:multiLevelType w:val="hybridMultilevel"/>
    <w:tmpl w:val="D2708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9A1BA2"/>
    <w:multiLevelType w:val="hybridMultilevel"/>
    <w:tmpl w:val="8A16DC1A"/>
    <w:lvl w:ilvl="0" w:tplc="8FF64A42">
      <w:start w:val="1"/>
      <w:numFmt w:val="lowerLetter"/>
      <w:lvlText w:val="%1)"/>
      <w:lvlJc w:val="left"/>
      <w:pPr>
        <w:ind w:left="1211" w:hanging="360"/>
      </w:pPr>
      <w:rPr>
        <w:b/>
        <w:i w:val="0"/>
        <w:u w:val="singl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8866E6C"/>
    <w:multiLevelType w:val="hybridMultilevel"/>
    <w:tmpl w:val="CF9E5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AC2033"/>
    <w:multiLevelType w:val="hybridMultilevel"/>
    <w:tmpl w:val="84E60E10"/>
    <w:lvl w:ilvl="0" w:tplc="CA9661FC">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nsid w:val="4E19648D"/>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25">
    <w:nsid w:val="4ED86901"/>
    <w:multiLevelType w:val="hybridMultilevel"/>
    <w:tmpl w:val="6F429AE0"/>
    <w:lvl w:ilvl="0" w:tplc="7D246C98">
      <w:numFmt w:val="bullet"/>
      <w:lvlText w:val="-"/>
      <w:lvlJc w:val="left"/>
      <w:pPr>
        <w:ind w:left="720" w:hanging="360"/>
      </w:pPr>
      <w:rPr>
        <w:rFonts w:ascii="Bookman-Light" w:eastAsia="Calibri" w:hAnsi="Bookman-Light" w:cs="Bookman-Light"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0840E7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BF926D3"/>
    <w:multiLevelType w:val="hybridMultilevel"/>
    <w:tmpl w:val="2A2AF0EC"/>
    <w:lvl w:ilvl="0" w:tplc="2FEA7E7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60C35983"/>
    <w:multiLevelType w:val="hybridMultilevel"/>
    <w:tmpl w:val="5A781848"/>
    <w:lvl w:ilvl="0" w:tplc="F51271D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589"/>
        </w:tabs>
        <w:ind w:left="589" w:hanging="360"/>
      </w:pPr>
      <w:rPr>
        <w:rFonts w:ascii="Courier New" w:hAnsi="Courier New" w:cs="Courier New" w:hint="default"/>
      </w:rPr>
    </w:lvl>
    <w:lvl w:ilvl="2" w:tplc="04100005" w:tentative="1">
      <w:start w:val="1"/>
      <w:numFmt w:val="bullet"/>
      <w:lvlText w:val=""/>
      <w:lvlJc w:val="left"/>
      <w:pPr>
        <w:tabs>
          <w:tab w:val="num" w:pos="1309"/>
        </w:tabs>
        <w:ind w:left="1309" w:hanging="360"/>
      </w:pPr>
      <w:rPr>
        <w:rFonts w:ascii="Wingdings" w:hAnsi="Wingdings" w:hint="default"/>
      </w:rPr>
    </w:lvl>
    <w:lvl w:ilvl="3" w:tplc="04100001" w:tentative="1">
      <w:start w:val="1"/>
      <w:numFmt w:val="bullet"/>
      <w:lvlText w:val=""/>
      <w:lvlJc w:val="left"/>
      <w:pPr>
        <w:tabs>
          <w:tab w:val="num" w:pos="2029"/>
        </w:tabs>
        <w:ind w:left="2029" w:hanging="360"/>
      </w:pPr>
      <w:rPr>
        <w:rFonts w:ascii="Symbol" w:hAnsi="Symbol" w:hint="default"/>
      </w:rPr>
    </w:lvl>
    <w:lvl w:ilvl="4" w:tplc="04100003" w:tentative="1">
      <w:start w:val="1"/>
      <w:numFmt w:val="bullet"/>
      <w:lvlText w:val="o"/>
      <w:lvlJc w:val="left"/>
      <w:pPr>
        <w:tabs>
          <w:tab w:val="num" w:pos="2749"/>
        </w:tabs>
        <w:ind w:left="2749" w:hanging="360"/>
      </w:pPr>
      <w:rPr>
        <w:rFonts w:ascii="Courier New" w:hAnsi="Courier New" w:cs="Courier New" w:hint="default"/>
      </w:rPr>
    </w:lvl>
    <w:lvl w:ilvl="5" w:tplc="04100005" w:tentative="1">
      <w:start w:val="1"/>
      <w:numFmt w:val="bullet"/>
      <w:lvlText w:val=""/>
      <w:lvlJc w:val="left"/>
      <w:pPr>
        <w:tabs>
          <w:tab w:val="num" w:pos="3469"/>
        </w:tabs>
        <w:ind w:left="3469" w:hanging="360"/>
      </w:pPr>
      <w:rPr>
        <w:rFonts w:ascii="Wingdings" w:hAnsi="Wingdings" w:hint="default"/>
      </w:rPr>
    </w:lvl>
    <w:lvl w:ilvl="6" w:tplc="04100001" w:tentative="1">
      <w:start w:val="1"/>
      <w:numFmt w:val="bullet"/>
      <w:lvlText w:val=""/>
      <w:lvlJc w:val="left"/>
      <w:pPr>
        <w:tabs>
          <w:tab w:val="num" w:pos="4189"/>
        </w:tabs>
        <w:ind w:left="4189" w:hanging="360"/>
      </w:pPr>
      <w:rPr>
        <w:rFonts w:ascii="Symbol" w:hAnsi="Symbol" w:hint="default"/>
      </w:rPr>
    </w:lvl>
    <w:lvl w:ilvl="7" w:tplc="04100003" w:tentative="1">
      <w:start w:val="1"/>
      <w:numFmt w:val="bullet"/>
      <w:lvlText w:val="o"/>
      <w:lvlJc w:val="left"/>
      <w:pPr>
        <w:tabs>
          <w:tab w:val="num" w:pos="4909"/>
        </w:tabs>
        <w:ind w:left="4909" w:hanging="360"/>
      </w:pPr>
      <w:rPr>
        <w:rFonts w:ascii="Courier New" w:hAnsi="Courier New" w:cs="Courier New" w:hint="default"/>
      </w:rPr>
    </w:lvl>
    <w:lvl w:ilvl="8" w:tplc="04100005" w:tentative="1">
      <w:start w:val="1"/>
      <w:numFmt w:val="bullet"/>
      <w:lvlText w:val=""/>
      <w:lvlJc w:val="left"/>
      <w:pPr>
        <w:tabs>
          <w:tab w:val="num" w:pos="5629"/>
        </w:tabs>
        <w:ind w:left="5629" w:hanging="360"/>
      </w:pPr>
      <w:rPr>
        <w:rFonts w:ascii="Wingdings" w:hAnsi="Wingdings" w:hint="default"/>
      </w:rPr>
    </w:lvl>
  </w:abstractNum>
  <w:abstractNum w:abstractNumId="29">
    <w:nsid w:val="61391A18"/>
    <w:multiLevelType w:val="hybridMultilevel"/>
    <w:tmpl w:val="8AA424BA"/>
    <w:lvl w:ilvl="0" w:tplc="2FEA7E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F450672"/>
    <w:multiLevelType w:val="hybridMultilevel"/>
    <w:tmpl w:val="FF8EB5C4"/>
    <w:lvl w:ilvl="0" w:tplc="2FEA7E7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6FAB5514"/>
    <w:multiLevelType w:val="hybridMultilevel"/>
    <w:tmpl w:val="34E22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5C5C06"/>
    <w:multiLevelType w:val="hybridMultilevel"/>
    <w:tmpl w:val="892AA1C2"/>
    <w:lvl w:ilvl="0" w:tplc="0A746BAA">
      <w:start w:val="1"/>
      <w:numFmt w:val="decimal"/>
      <w:lvlText w:val="%1."/>
      <w:lvlJc w:val="left"/>
      <w:pPr>
        <w:ind w:left="36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76724DD9"/>
    <w:multiLevelType w:val="hybridMultilevel"/>
    <w:tmpl w:val="6CD4900A"/>
    <w:lvl w:ilvl="0" w:tplc="2FEA7E7E">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79306B3F"/>
    <w:multiLevelType w:val="hybridMultilevel"/>
    <w:tmpl w:val="40346D96"/>
    <w:lvl w:ilvl="0" w:tplc="2FEA7E7E">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1"/>
  </w:num>
  <w:num w:numId="2">
    <w:abstractNumId w:val="26"/>
  </w:num>
  <w:num w:numId="3">
    <w:abstractNumId w:val="24"/>
  </w:num>
  <w:num w:numId="4">
    <w:abstractNumId w:val="9"/>
  </w:num>
  <w:num w:numId="5">
    <w:abstractNumId w:val="14"/>
  </w:num>
  <w:num w:numId="6">
    <w:abstractNumId w:val="17"/>
  </w:num>
  <w:num w:numId="7">
    <w:abstractNumId w:val="19"/>
  </w:num>
  <w:num w:numId="8">
    <w:abstractNumId w:val="31"/>
  </w:num>
  <w:num w:numId="9">
    <w:abstractNumId w:val="20"/>
  </w:num>
  <w:num w:numId="10">
    <w:abstractNumId w:val="16"/>
  </w:num>
  <w:num w:numId="11">
    <w:abstractNumId w:val="6"/>
  </w:num>
  <w:num w:numId="12">
    <w:abstractNumId w:val="22"/>
  </w:num>
  <w:num w:numId="13">
    <w:abstractNumId w:val="4"/>
  </w:num>
  <w:num w:numId="14">
    <w:abstractNumId w:val="7"/>
  </w:num>
  <w:num w:numId="15">
    <w:abstractNumId w:val="3"/>
  </w:num>
  <w:num w:numId="16">
    <w:abstractNumId w:val="23"/>
  </w:num>
  <w:num w:numId="17">
    <w:abstractNumId w:val="5"/>
  </w:num>
  <w:num w:numId="18">
    <w:abstractNumId w:val="28"/>
  </w:num>
  <w:num w:numId="19">
    <w:abstractNumId w:val="8"/>
  </w:num>
  <w:num w:numId="20">
    <w:abstractNumId w:val="11"/>
  </w:num>
  <w:num w:numId="21">
    <w:abstractNumId w:val="0"/>
  </w:num>
  <w:num w:numId="22">
    <w:abstractNumId w:val="10"/>
  </w:num>
  <w:num w:numId="23">
    <w:abstractNumId w:val="18"/>
  </w:num>
  <w:num w:numId="24">
    <w:abstractNumId w:val="15"/>
  </w:num>
  <w:num w:numId="25">
    <w:abstractNumId w:val="33"/>
  </w:num>
  <w:num w:numId="26">
    <w:abstractNumId w:val="27"/>
  </w:num>
  <w:num w:numId="27">
    <w:abstractNumId w:val="30"/>
  </w:num>
  <w:num w:numId="28">
    <w:abstractNumId w:val="29"/>
  </w:num>
  <w:num w:numId="29">
    <w:abstractNumId w:val="3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13"/>
    <w:rsid w:val="00002A43"/>
    <w:rsid w:val="000071D4"/>
    <w:rsid w:val="00010E85"/>
    <w:rsid w:val="0002252F"/>
    <w:rsid w:val="00030C87"/>
    <w:rsid w:val="00041736"/>
    <w:rsid w:val="000440E1"/>
    <w:rsid w:val="0004798E"/>
    <w:rsid w:val="0005206F"/>
    <w:rsid w:val="00052284"/>
    <w:rsid w:val="00052EE5"/>
    <w:rsid w:val="00055CD9"/>
    <w:rsid w:val="00066216"/>
    <w:rsid w:val="00067E5C"/>
    <w:rsid w:val="0007032F"/>
    <w:rsid w:val="00070FD4"/>
    <w:rsid w:val="00077E2D"/>
    <w:rsid w:val="000901F2"/>
    <w:rsid w:val="00090335"/>
    <w:rsid w:val="000913CB"/>
    <w:rsid w:val="000A1DC4"/>
    <w:rsid w:val="000A7763"/>
    <w:rsid w:val="000B0FD9"/>
    <w:rsid w:val="000B43E3"/>
    <w:rsid w:val="000B5E91"/>
    <w:rsid w:val="000D0413"/>
    <w:rsid w:val="000D10C2"/>
    <w:rsid w:val="000D124F"/>
    <w:rsid w:val="000E2AD6"/>
    <w:rsid w:val="000E4DF4"/>
    <w:rsid w:val="000F07C9"/>
    <w:rsid w:val="0010010E"/>
    <w:rsid w:val="001005E3"/>
    <w:rsid w:val="00103583"/>
    <w:rsid w:val="0010495E"/>
    <w:rsid w:val="00110441"/>
    <w:rsid w:val="00110B08"/>
    <w:rsid w:val="00111456"/>
    <w:rsid w:val="00111741"/>
    <w:rsid w:val="00111D54"/>
    <w:rsid w:val="00122F85"/>
    <w:rsid w:val="00124EE4"/>
    <w:rsid w:val="00135E33"/>
    <w:rsid w:val="001466BA"/>
    <w:rsid w:val="00146900"/>
    <w:rsid w:val="001540C1"/>
    <w:rsid w:val="00156520"/>
    <w:rsid w:val="001616EA"/>
    <w:rsid w:val="0016723D"/>
    <w:rsid w:val="001724AC"/>
    <w:rsid w:val="00182B1B"/>
    <w:rsid w:val="00183BE4"/>
    <w:rsid w:val="001A0FB8"/>
    <w:rsid w:val="001A202C"/>
    <w:rsid w:val="001A7EBC"/>
    <w:rsid w:val="001C2487"/>
    <w:rsid w:val="001C7897"/>
    <w:rsid w:val="001D6B56"/>
    <w:rsid w:val="001F5394"/>
    <w:rsid w:val="00204315"/>
    <w:rsid w:val="00205D76"/>
    <w:rsid w:val="0020789A"/>
    <w:rsid w:val="00224219"/>
    <w:rsid w:val="00237447"/>
    <w:rsid w:val="002412A8"/>
    <w:rsid w:val="002427C9"/>
    <w:rsid w:val="00243793"/>
    <w:rsid w:val="002464AA"/>
    <w:rsid w:val="00257F14"/>
    <w:rsid w:val="00262B73"/>
    <w:rsid w:val="00264857"/>
    <w:rsid w:val="002669D6"/>
    <w:rsid w:val="00270AB0"/>
    <w:rsid w:val="00272153"/>
    <w:rsid w:val="002841C3"/>
    <w:rsid w:val="002A0307"/>
    <w:rsid w:val="002B3140"/>
    <w:rsid w:val="002B7457"/>
    <w:rsid w:val="00300894"/>
    <w:rsid w:val="0031673D"/>
    <w:rsid w:val="00325606"/>
    <w:rsid w:val="0032612D"/>
    <w:rsid w:val="00374EDC"/>
    <w:rsid w:val="00375B79"/>
    <w:rsid w:val="0038283B"/>
    <w:rsid w:val="003A05E7"/>
    <w:rsid w:val="003B3248"/>
    <w:rsid w:val="003C50A7"/>
    <w:rsid w:val="003D10C8"/>
    <w:rsid w:val="003E597B"/>
    <w:rsid w:val="003F358B"/>
    <w:rsid w:val="003F5740"/>
    <w:rsid w:val="0043119F"/>
    <w:rsid w:val="0043194A"/>
    <w:rsid w:val="00436865"/>
    <w:rsid w:val="00441C61"/>
    <w:rsid w:val="0045264E"/>
    <w:rsid w:val="0045660F"/>
    <w:rsid w:val="0046430D"/>
    <w:rsid w:val="004807BE"/>
    <w:rsid w:val="004D36B0"/>
    <w:rsid w:val="004D612D"/>
    <w:rsid w:val="004D6DB3"/>
    <w:rsid w:val="004E0311"/>
    <w:rsid w:val="004F58A0"/>
    <w:rsid w:val="0050465F"/>
    <w:rsid w:val="0050551F"/>
    <w:rsid w:val="0050559F"/>
    <w:rsid w:val="00511C3C"/>
    <w:rsid w:val="00514B2F"/>
    <w:rsid w:val="0051522E"/>
    <w:rsid w:val="00517645"/>
    <w:rsid w:val="00524E9F"/>
    <w:rsid w:val="00531516"/>
    <w:rsid w:val="00537C47"/>
    <w:rsid w:val="005626A9"/>
    <w:rsid w:val="005646EE"/>
    <w:rsid w:val="00584828"/>
    <w:rsid w:val="005A5805"/>
    <w:rsid w:val="005B51D9"/>
    <w:rsid w:val="005D2579"/>
    <w:rsid w:val="005E0BB5"/>
    <w:rsid w:val="005F2034"/>
    <w:rsid w:val="005F7EA4"/>
    <w:rsid w:val="00603065"/>
    <w:rsid w:val="00621EDA"/>
    <w:rsid w:val="00622D7B"/>
    <w:rsid w:val="006339E2"/>
    <w:rsid w:val="00636865"/>
    <w:rsid w:val="00640114"/>
    <w:rsid w:val="006413C4"/>
    <w:rsid w:val="00645F2C"/>
    <w:rsid w:val="00673D7C"/>
    <w:rsid w:val="0068153A"/>
    <w:rsid w:val="00681D2B"/>
    <w:rsid w:val="0068443D"/>
    <w:rsid w:val="00684985"/>
    <w:rsid w:val="006A4ED5"/>
    <w:rsid w:val="006A56F0"/>
    <w:rsid w:val="006A6CE5"/>
    <w:rsid w:val="006B3EF6"/>
    <w:rsid w:val="006C2FD5"/>
    <w:rsid w:val="006C3340"/>
    <w:rsid w:val="006D1993"/>
    <w:rsid w:val="006D3B78"/>
    <w:rsid w:val="006F171F"/>
    <w:rsid w:val="006F1D56"/>
    <w:rsid w:val="006F3B11"/>
    <w:rsid w:val="00726F89"/>
    <w:rsid w:val="00734672"/>
    <w:rsid w:val="00734A22"/>
    <w:rsid w:val="00737AF4"/>
    <w:rsid w:val="00740EBB"/>
    <w:rsid w:val="00742509"/>
    <w:rsid w:val="00766356"/>
    <w:rsid w:val="007704B0"/>
    <w:rsid w:val="00770B54"/>
    <w:rsid w:val="00770EF7"/>
    <w:rsid w:val="00780489"/>
    <w:rsid w:val="00780C08"/>
    <w:rsid w:val="00785043"/>
    <w:rsid w:val="00793BFA"/>
    <w:rsid w:val="007A69F2"/>
    <w:rsid w:val="007B59E0"/>
    <w:rsid w:val="007D076E"/>
    <w:rsid w:val="007D2551"/>
    <w:rsid w:val="007E324D"/>
    <w:rsid w:val="007E3622"/>
    <w:rsid w:val="007F401C"/>
    <w:rsid w:val="007F53CE"/>
    <w:rsid w:val="00807EB8"/>
    <w:rsid w:val="00814F9E"/>
    <w:rsid w:val="008270F8"/>
    <w:rsid w:val="008417BF"/>
    <w:rsid w:val="008510D9"/>
    <w:rsid w:val="00865590"/>
    <w:rsid w:val="008769C0"/>
    <w:rsid w:val="00882861"/>
    <w:rsid w:val="00886575"/>
    <w:rsid w:val="00892A61"/>
    <w:rsid w:val="008A3E46"/>
    <w:rsid w:val="008C3891"/>
    <w:rsid w:val="008D002D"/>
    <w:rsid w:val="008D67B7"/>
    <w:rsid w:val="008E1936"/>
    <w:rsid w:val="008F38B9"/>
    <w:rsid w:val="0090076A"/>
    <w:rsid w:val="0090634F"/>
    <w:rsid w:val="009161A9"/>
    <w:rsid w:val="00961B11"/>
    <w:rsid w:val="00967CB0"/>
    <w:rsid w:val="00970ED1"/>
    <w:rsid w:val="009915C5"/>
    <w:rsid w:val="00994C53"/>
    <w:rsid w:val="009A73EB"/>
    <w:rsid w:val="009C45F1"/>
    <w:rsid w:val="009D064F"/>
    <w:rsid w:val="009E1D96"/>
    <w:rsid w:val="009E3808"/>
    <w:rsid w:val="009F31D7"/>
    <w:rsid w:val="009F3A96"/>
    <w:rsid w:val="009F6D08"/>
    <w:rsid w:val="00A0035D"/>
    <w:rsid w:val="00A13BEF"/>
    <w:rsid w:val="00A35789"/>
    <w:rsid w:val="00A46FF1"/>
    <w:rsid w:val="00A47AA9"/>
    <w:rsid w:val="00A804AF"/>
    <w:rsid w:val="00A8260F"/>
    <w:rsid w:val="00A916DA"/>
    <w:rsid w:val="00A93F07"/>
    <w:rsid w:val="00AB06D3"/>
    <w:rsid w:val="00AC27F6"/>
    <w:rsid w:val="00AC7EDC"/>
    <w:rsid w:val="00AD5E3F"/>
    <w:rsid w:val="00AF52A4"/>
    <w:rsid w:val="00B05B42"/>
    <w:rsid w:val="00B22B32"/>
    <w:rsid w:val="00B22F07"/>
    <w:rsid w:val="00B24CE9"/>
    <w:rsid w:val="00B33384"/>
    <w:rsid w:val="00B36D93"/>
    <w:rsid w:val="00B438D4"/>
    <w:rsid w:val="00B52C0E"/>
    <w:rsid w:val="00B645AB"/>
    <w:rsid w:val="00B91845"/>
    <w:rsid w:val="00BA101B"/>
    <w:rsid w:val="00BB38A8"/>
    <w:rsid w:val="00BB6012"/>
    <w:rsid w:val="00BC7F16"/>
    <w:rsid w:val="00BD0C32"/>
    <w:rsid w:val="00BD1256"/>
    <w:rsid w:val="00BD71CB"/>
    <w:rsid w:val="00BE37E0"/>
    <w:rsid w:val="00C02072"/>
    <w:rsid w:val="00C07B9F"/>
    <w:rsid w:val="00C14201"/>
    <w:rsid w:val="00C215E3"/>
    <w:rsid w:val="00C22405"/>
    <w:rsid w:val="00C27A60"/>
    <w:rsid w:val="00C339C8"/>
    <w:rsid w:val="00C42B87"/>
    <w:rsid w:val="00C507E3"/>
    <w:rsid w:val="00C51992"/>
    <w:rsid w:val="00C5556D"/>
    <w:rsid w:val="00CA53B9"/>
    <w:rsid w:val="00CA687E"/>
    <w:rsid w:val="00CB0AC6"/>
    <w:rsid w:val="00CC20E5"/>
    <w:rsid w:val="00CC3B1E"/>
    <w:rsid w:val="00CC4613"/>
    <w:rsid w:val="00CC4B9E"/>
    <w:rsid w:val="00CC5B33"/>
    <w:rsid w:val="00CD2DE8"/>
    <w:rsid w:val="00CD398A"/>
    <w:rsid w:val="00CD6621"/>
    <w:rsid w:val="00CF48C2"/>
    <w:rsid w:val="00D0024C"/>
    <w:rsid w:val="00D02BE5"/>
    <w:rsid w:val="00D237E2"/>
    <w:rsid w:val="00D43481"/>
    <w:rsid w:val="00D519B4"/>
    <w:rsid w:val="00D84DC5"/>
    <w:rsid w:val="00DA57FC"/>
    <w:rsid w:val="00DB02BE"/>
    <w:rsid w:val="00DC5633"/>
    <w:rsid w:val="00DC6229"/>
    <w:rsid w:val="00DC7CFB"/>
    <w:rsid w:val="00DD4A0A"/>
    <w:rsid w:val="00DD4B83"/>
    <w:rsid w:val="00DE7291"/>
    <w:rsid w:val="00DF6CF3"/>
    <w:rsid w:val="00E03C6E"/>
    <w:rsid w:val="00E179E1"/>
    <w:rsid w:val="00E26C4B"/>
    <w:rsid w:val="00E463DC"/>
    <w:rsid w:val="00E55E6C"/>
    <w:rsid w:val="00E66457"/>
    <w:rsid w:val="00E76A67"/>
    <w:rsid w:val="00E82C37"/>
    <w:rsid w:val="00E937D8"/>
    <w:rsid w:val="00E93B72"/>
    <w:rsid w:val="00EA716C"/>
    <w:rsid w:val="00EA7D83"/>
    <w:rsid w:val="00ED3919"/>
    <w:rsid w:val="00EE4195"/>
    <w:rsid w:val="00EF2F7F"/>
    <w:rsid w:val="00EF496A"/>
    <w:rsid w:val="00F25262"/>
    <w:rsid w:val="00F3191F"/>
    <w:rsid w:val="00F3505C"/>
    <w:rsid w:val="00F40974"/>
    <w:rsid w:val="00F53E98"/>
    <w:rsid w:val="00F54A3D"/>
    <w:rsid w:val="00F6207A"/>
    <w:rsid w:val="00F6298E"/>
    <w:rsid w:val="00F62FFB"/>
    <w:rsid w:val="00F658FE"/>
    <w:rsid w:val="00F91396"/>
    <w:rsid w:val="00F97093"/>
    <w:rsid w:val="00FA4620"/>
    <w:rsid w:val="00FB4DE4"/>
    <w:rsid w:val="00FC324E"/>
    <w:rsid w:val="00FC4C17"/>
    <w:rsid w:val="00FC729E"/>
    <w:rsid w:val="00FD4BC7"/>
    <w:rsid w:val="00FD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D5C0EBF-9288-422A-88EA-94DBADF5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AC6"/>
    <w:pPr>
      <w:spacing w:after="200" w:line="276" w:lineRule="auto"/>
    </w:pPr>
    <w:rPr>
      <w:sz w:val="22"/>
      <w:szCs w:val="22"/>
    </w:rPr>
  </w:style>
  <w:style w:type="paragraph" w:styleId="Titolo1">
    <w:name w:val="heading 1"/>
    <w:basedOn w:val="Normale"/>
    <w:next w:val="Normale"/>
    <w:link w:val="Titolo1Carattere"/>
    <w:qFormat/>
    <w:rsid w:val="00CC4613"/>
    <w:pPr>
      <w:keepNext/>
      <w:spacing w:after="0" w:line="479" w:lineRule="atLeast"/>
      <w:jc w:val="center"/>
      <w:outlineLvl w:val="0"/>
    </w:pPr>
    <w:rPr>
      <w:rFonts w:ascii="Courier New" w:hAnsi="Courier New"/>
      <w:b/>
      <w:sz w:val="24"/>
      <w:szCs w:val="20"/>
    </w:rPr>
  </w:style>
  <w:style w:type="paragraph" w:styleId="Titolo2">
    <w:name w:val="heading 2"/>
    <w:basedOn w:val="Normale"/>
    <w:next w:val="Normale"/>
    <w:link w:val="Titolo2Carattere"/>
    <w:uiPriority w:val="9"/>
    <w:semiHidden/>
    <w:unhideWhenUsed/>
    <w:qFormat/>
    <w:rsid w:val="001A0FB8"/>
    <w:pPr>
      <w:keepNext/>
      <w:spacing w:before="240" w:after="60"/>
      <w:outlineLvl w:val="1"/>
    </w:pPr>
    <w:rPr>
      <w:rFonts w:ascii="Cambria" w:hAnsi="Cambria"/>
      <w:b/>
      <w:bCs/>
      <w:i/>
      <w:iCs/>
      <w:sz w:val="28"/>
      <w:szCs w:val="28"/>
    </w:rPr>
  </w:style>
  <w:style w:type="paragraph" w:styleId="Titolo8">
    <w:name w:val="heading 8"/>
    <w:basedOn w:val="Normale"/>
    <w:next w:val="Normale"/>
    <w:link w:val="Titolo8Carattere"/>
    <w:uiPriority w:val="9"/>
    <w:semiHidden/>
    <w:unhideWhenUsed/>
    <w:qFormat/>
    <w:rsid w:val="007B59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C4613"/>
    <w:pPr>
      <w:overflowPunct w:val="0"/>
      <w:autoSpaceDE w:val="0"/>
      <w:autoSpaceDN w:val="0"/>
      <w:adjustRightInd w:val="0"/>
      <w:spacing w:after="0" w:line="240" w:lineRule="auto"/>
      <w:jc w:val="both"/>
      <w:textAlignment w:val="baseline"/>
    </w:pPr>
    <w:rPr>
      <w:rFonts w:ascii="Times New Roman" w:hAnsi="Times New Roman"/>
      <w:color w:val="0000FF"/>
      <w:sz w:val="24"/>
      <w:szCs w:val="20"/>
    </w:rPr>
  </w:style>
  <w:style w:type="character" w:customStyle="1" w:styleId="CorpotestoCarattere">
    <w:name w:val="Corpo testo Carattere"/>
    <w:basedOn w:val="Carpredefinitoparagrafo"/>
    <w:link w:val="Corpotesto"/>
    <w:rsid w:val="00CC4613"/>
    <w:rPr>
      <w:rFonts w:ascii="Times New Roman" w:eastAsia="Times New Roman" w:hAnsi="Times New Roman" w:cs="Times New Roman"/>
      <w:color w:val="0000FF"/>
      <w:sz w:val="24"/>
      <w:szCs w:val="20"/>
    </w:rPr>
  </w:style>
  <w:style w:type="paragraph" w:styleId="Rientrocorpodeltesto">
    <w:name w:val="Body Text Indent"/>
    <w:basedOn w:val="Normale"/>
    <w:link w:val="RientrocorpodeltestoCarattere"/>
    <w:uiPriority w:val="99"/>
    <w:unhideWhenUsed/>
    <w:rsid w:val="00CC4613"/>
    <w:pPr>
      <w:spacing w:after="120"/>
      <w:ind w:left="283"/>
    </w:pPr>
  </w:style>
  <w:style w:type="character" w:customStyle="1" w:styleId="RientrocorpodeltestoCarattere">
    <w:name w:val="Rientro corpo del testo Carattere"/>
    <w:basedOn w:val="Carpredefinitoparagrafo"/>
    <w:link w:val="Rientrocorpodeltesto"/>
    <w:uiPriority w:val="99"/>
    <w:rsid w:val="00CC4613"/>
  </w:style>
  <w:style w:type="character" w:customStyle="1" w:styleId="Titolo1Carattere">
    <w:name w:val="Titolo 1 Carattere"/>
    <w:basedOn w:val="Carpredefinitoparagrafo"/>
    <w:link w:val="Titolo1"/>
    <w:rsid w:val="00CC4613"/>
    <w:rPr>
      <w:rFonts w:ascii="Courier New" w:eastAsia="Times New Roman" w:hAnsi="Courier New" w:cs="Times New Roman"/>
      <w:b/>
      <w:sz w:val="24"/>
      <w:szCs w:val="20"/>
    </w:rPr>
  </w:style>
  <w:style w:type="paragraph" w:styleId="Intestazione">
    <w:name w:val="header"/>
    <w:basedOn w:val="Normale"/>
    <w:link w:val="IntestazioneCarattere"/>
    <w:uiPriority w:val="99"/>
    <w:unhideWhenUsed/>
    <w:rsid w:val="00CC4613"/>
    <w:pPr>
      <w:tabs>
        <w:tab w:val="center" w:pos="4819"/>
        <w:tab w:val="right" w:pos="9638"/>
      </w:tabs>
      <w:spacing w:after="0" w:line="240" w:lineRule="auto"/>
    </w:pPr>
    <w:rPr>
      <w:rFonts w:ascii="Verdana" w:hAnsi="Verdana"/>
      <w:sz w:val="20"/>
      <w:szCs w:val="20"/>
    </w:rPr>
  </w:style>
  <w:style w:type="character" w:customStyle="1" w:styleId="IntestazioneCarattere">
    <w:name w:val="Intestazione Carattere"/>
    <w:basedOn w:val="Carpredefinitoparagrafo"/>
    <w:link w:val="Intestazione"/>
    <w:uiPriority w:val="99"/>
    <w:rsid w:val="00CC4613"/>
    <w:rPr>
      <w:rFonts w:ascii="Verdana" w:eastAsia="Times New Roman" w:hAnsi="Verdana" w:cs="Times New Roman"/>
      <w:sz w:val="20"/>
      <w:szCs w:val="20"/>
    </w:rPr>
  </w:style>
  <w:style w:type="paragraph" w:styleId="Titolo">
    <w:name w:val="Title"/>
    <w:basedOn w:val="Normale"/>
    <w:link w:val="TitoloCarattere"/>
    <w:qFormat/>
    <w:rsid w:val="00CC4613"/>
    <w:pPr>
      <w:spacing w:after="0" w:line="240" w:lineRule="auto"/>
      <w:jc w:val="center"/>
    </w:pPr>
    <w:rPr>
      <w:rFonts w:ascii="Verdana" w:hAnsi="Verdana"/>
      <w:b/>
      <w:sz w:val="24"/>
      <w:szCs w:val="20"/>
    </w:rPr>
  </w:style>
  <w:style w:type="character" w:customStyle="1" w:styleId="TitoloCarattere">
    <w:name w:val="Titolo Carattere"/>
    <w:basedOn w:val="Carpredefinitoparagrafo"/>
    <w:link w:val="Titolo"/>
    <w:rsid w:val="00CC4613"/>
    <w:rPr>
      <w:rFonts w:ascii="Verdana" w:eastAsia="Times New Roman" w:hAnsi="Verdana" w:cs="Times New Roman"/>
      <w:b/>
      <w:sz w:val="24"/>
      <w:szCs w:val="20"/>
    </w:rPr>
  </w:style>
  <w:style w:type="paragraph" w:styleId="Pidipagina">
    <w:name w:val="footer"/>
    <w:basedOn w:val="Normale"/>
    <w:link w:val="PidipaginaCarattere"/>
    <w:uiPriority w:val="99"/>
    <w:unhideWhenUsed/>
    <w:rsid w:val="000E2A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2AD6"/>
  </w:style>
  <w:style w:type="paragraph" w:styleId="Paragrafoelenco">
    <w:name w:val="List Paragraph"/>
    <w:basedOn w:val="Normale"/>
    <w:uiPriority w:val="34"/>
    <w:qFormat/>
    <w:rsid w:val="000E2AD6"/>
    <w:pPr>
      <w:ind w:left="720"/>
      <w:contextualSpacing/>
    </w:pPr>
  </w:style>
  <w:style w:type="paragraph" w:styleId="NormaleWeb">
    <w:name w:val="Normal (Web)"/>
    <w:basedOn w:val="Normale"/>
    <w:uiPriority w:val="99"/>
    <w:rsid w:val="00EA7D83"/>
    <w:pPr>
      <w:spacing w:before="100" w:beforeAutospacing="1" w:after="100" w:afterAutospacing="1" w:line="240" w:lineRule="auto"/>
    </w:pPr>
    <w:rPr>
      <w:rFonts w:ascii="Times New Roman" w:hAnsi="Times New Roman"/>
      <w:sz w:val="24"/>
      <w:szCs w:val="24"/>
    </w:rPr>
  </w:style>
  <w:style w:type="character" w:customStyle="1" w:styleId="for">
    <w:name w:val="for"/>
    <w:basedOn w:val="Carpredefinitoparagrafo"/>
    <w:rsid w:val="00EA7D83"/>
  </w:style>
  <w:style w:type="character" w:styleId="Collegamentoipertestuale">
    <w:name w:val="Hyperlink"/>
    <w:basedOn w:val="Carpredefinitoparagrafo"/>
    <w:uiPriority w:val="99"/>
    <w:rsid w:val="00EA7D83"/>
    <w:rPr>
      <w:color w:val="0000FF"/>
      <w:u w:val="single"/>
    </w:rPr>
  </w:style>
  <w:style w:type="character" w:customStyle="1" w:styleId="button">
    <w:name w:val="button"/>
    <w:basedOn w:val="Carpredefinitoparagrafo"/>
    <w:rsid w:val="00EA7D83"/>
  </w:style>
  <w:style w:type="character" w:customStyle="1" w:styleId="menu">
    <w:name w:val="menu"/>
    <w:basedOn w:val="Carpredefinitoparagrafo"/>
    <w:rsid w:val="00EA7D83"/>
  </w:style>
  <w:style w:type="character" w:styleId="Enfasigrassetto">
    <w:name w:val="Strong"/>
    <w:basedOn w:val="Carpredefinitoparagrafo"/>
    <w:uiPriority w:val="22"/>
    <w:qFormat/>
    <w:rsid w:val="00EA7D83"/>
    <w:rPr>
      <w:b/>
      <w:bCs/>
    </w:rPr>
  </w:style>
  <w:style w:type="character" w:styleId="Enfasicorsivo">
    <w:name w:val="Emphasis"/>
    <w:basedOn w:val="Carpredefinitoparagrafo"/>
    <w:uiPriority w:val="20"/>
    <w:qFormat/>
    <w:rsid w:val="00EA7D83"/>
    <w:rPr>
      <w:i/>
      <w:iCs/>
    </w:rPr>
  </w:style>
  <w:style w:type="paragraph" w:customStyle="1" w:styleId="Default">
    <w:name w:val="Default"/>
    <w:rsid w:val="00EA7D83"/>
    <w:pPr>
      <w:autoSpaceDE w:val="0"/>
      <w:autoSpaceDN w:val="0"/>
      <w:adjustRightInd w:val="0"/>
    </w:pPr>
    <w:rPr>
      <w:rFonts w:ascii="Cambria" w:eastAsia="MS Mincho" w:hAnsi="Cambria" w:cs="Cambria"/>
      <w:color w:val="000000"/>
      <w:sz w:val="24"/>
      <w:szCs w:val="24"/>
      <w:lang w:eastAsia="ja-JP"/>
    </w:rPr>
  </w:style>
  <w:style w:type="paragraph" w:styleId="Testofumetto">
    <w:name w:val="Balloon Text"/>
    <w:basedOn w:val="Normale"/>
    <w:link w:val="TestofumettoCarattere"/>
    <w:semiHidden/>
    <w:rsid w:val="00EA7D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A7D83"/>
    <w:rPr>
      <w:rFonts w:ascii="Tahoma" w:eastAsia="Times New Roman" w:hAnsi="Tahoma" w:cs="Tahoma"/>
      <w:sz w:val="16"/>
      <w:szCs w:val="16"/>
    </w:rPr>
  </w:style>
  <w:style w:type="paragraph" w:styleId="Testonormale">
    <w:name w:val="Plain Text"/>
    <w:basedOn w:val="Normale"/>
    <w:link w:val="TestonormaleCarattere"/>
    <w:uiPriority w:val="99"/>
    <w:unhideWhenUsed/>
    <w:rsid w:val="00055CD9"/>
    <w:pPr>
      <w:spacing w:after="0" w:line="240" w:lineRule="auto"/>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055CD9"/>
    <w:rPr>
      <w:rFonts w:ascii="Consolas" w:eastAsia="Calibri" w:hAnsi="Consolas" w:cs="Times New Roman"/>
      <w:sz w:val="21"/>
      <w:szCs w:val="21"/>
      <w:lang w:eastAsia="en-US"/>
    </w:rPr>
  </w:style>
  <w:style w:type="character" w:customStyle="1" w:styleId="st1">
    <w:name w:val="st1"/>
    <w:basedOn w:val="Carpredefinitoparagrafo"/>
    <w:rsid w:val="00970ED1"/>
  </w:style>
  <w:style w:type="paragraph" w:styleId="Corpodeltesto3">
    <w:name w:val="Body Text 3"/>
    <w:basedOn w:val="Normale"/>
    <w:link w:val="Corpodeltesto3Carattere"/>
    <w:rsid w:val="006F1D56"/>
    <w:pPr>
      <w:spacing w:after="120" w:line="240" w:lineRule="auto"/>
    </w:pPr>
    <w:rPr>
      <w:rFonts w:ascii="Times New Roman" w:hAnsi="Times New Roman"/>
      <w:sz w:val="16"/>
      <w:szCs w:val="16"/>
    </w:rPr>
  </w:style>
  <w:style w:type="character" w:customStyle="1" w:styleId="Corpodeltesto3Carattere">
    <w:name w:val="Corpo del testo 3 Carattere"/>
    <w:basedOn w:val="Carpredefinitoparagrafo"/>
    <w:link w:val="Corpodeltesto3"/>
    <w:rsid w:val="006F1D56"/>
    <w:rPr>
      <w:rFonts w:ascii="Times New Roman" w:hAnsi="Times New Roman"/>
      <w:sz w:val="16"/>
      <w:szCs w:val="16"/>
    </w:rPr>
  </w:style>
  <w:style w:type="character" w:customStyle="1" w:styleId="Titolo2Carattere">
    <w:name w:val="Titolo 2 Carattere"/>
    <w:basedOn w:val="Carpredefinitoparagrafo"/>
    <w:link w:val="Titolo2"/>
    <w:uiPriority w:val="9"/>
    <w:semiHidden/>
    <w:rsid w:val="001A0FB8"/>
    <w:rPr>
      <w:rFonts w:ascii="Cambria" w:eastAsia="Times New Roman" w:hAnsi="Cambria" w:cs="Times New Roman"/>
      <w:b/>
      <w:bCs/>
      <w:i/>
      <w:iCs/>
      <w:sz w:val="28"/>
      <w:szCs w:val="28"/>
    </w:rPr>
  </w:style>
  <w:style w:type="paragraph" w:customStyle="1" w:styleId="c1">
    <w:name w:val="c1"/>
    <w:basedOn w:val="Normale"/>
    <w:rsid w:val="001A0FB8"/>
    <w:pPr>
      <w:widowControl w:val="0"/>
      <w:autoSpaceDE w:val="0"/>
      <w:autoSpaceDN w:val="0"/>
      <w:spacing w:after="0" w:line="240" w:lineRule="atLeast"/>
      <w:jc w:val="center"/>
    </w:pPr>
    <w:rPr>
      <w:rFonts w:ascii="Times New Roman" w:hAnsi="Times New Roman"/>
      <w:sz w:val="24"/>
      <w:szCs w:val="24"/>
    </w:rPr>
  </w:style>
  <w:style w:type="paragraph" w:customStyle="1" w:styleId="p5">
    <w:name w:val="p5"/>
    <w:basedOn w:val="Normale"/>
    <w:rsid w:val="001A0FB8"/>
    <w:pPr>
      <w:widowControl w:val="0"/>
      <w:tabs>
        <w:tab w:val="left" w:pos="720"/>
      </w:tabs>
      <w:spacing w:after="0" w:line="300" w:lineRule="atLeast"/>
    </w:pPr>
    <w:rPr>
      <w:rFonts w:ascii="Times New Roman" w:hAnsi="Times New Roman"/>
      <w:snapToGrid w:val="0"/>
      <w:sz w:val="24"/>
      <w:szCs w:val="20"/>
    </w:rPr>
  </w:style>
  <w:style w:type="paragraph" w:styleId="Testodelblocco">
    <w:name w:val="Block Text"/>
    <w:basedOn w:val="Normale"/>
    <w:rsid w:val="001A0FB8"/>
    <w:pPr>
      <w:spacing w:after="0" w:line="240" w:lineRule="auto"/>
      <w:ind w:left="567" w:right="566"/>
      <w:jc w:val="both"/>
    </w:pPr>
    <w:rPr>
      <w:rFonts w:ascii="Times New Roman" w:hAnsi="Times New Roman"/>
      <w:sz w:val="24"/>
      <w:szCs w:val="20"/>
    </w:rPr>
  </w:style>
  <w:style w:type="paragraph" w:customStyle="1" w:styleId="p11">
    <w:name w:val="p11"/>
    <w:basedOn w:val="Normale"/>
    <w:rsid w:val="001A0FB8"/>
    <w:pPr>
      <w:widowControl w:val="0"/>
      <w:tabs>
        <w:tab w:val="left" w:pos="720"/>
      </w:tabs>
      <w:spacing w:after="0" w:line="360" w:lineRule="atLeast"/>
    </w:pPr>
    <w:rPr>
      <w:rFonts w:ascii="Times New Roman" w:hAnsi="Times New Roman"/>
      <w:snapToGrid w:val="0"/>
      <w:sz w:val="24"/>
      <w:szCs w:val="20"/>
    </w:rPr>
  </w:style>
  <w:style w:type="paragraph" w:customStyle="1" w:styleId="CM7">
    <w:name w:val="CM7"/>
    <w:basedOn w:val="Default"/>
    <w:next w:val="Default"/>
    <w:rsid w:val="001A0FB8"/>
    <w:pPr>
      <w:widowControl w:val="0"/>
      <w:spacing w:line="371" w:lineRule="atLeast"/>
    </w:pPr>
    <w:rPr>
      <w:rFonts w:ascii="Times New Roman" w:eastAsia="Times New Roman" w:hAnsi="Times New Roman" w:cs="Times New Roman"/>
      <w:color w:val="auto"/>
      <w:lang w:eastAsia="it-IT"/>
    </w:rPr>
  </w:style>
  <w:style w:type="paragraph" w:customStyle="1" w:styleId="Style5">
    <w:name w:val="Style5"/>
    <w:basedOn w:val="Normale"/>
    <w:rsid w:val="00FB4DE4"/>
    <w:pPr>
      <w:widowControl w:val="0"/>
      <w:suppressAutoHyphens/>
      <w:autoSpaceDE w:val="0"/>
      <w:spacing w:after="0" w:line="264" w:lineRule="exact"/>
      <w:jc w:val="center"/>
    </w:pPr>
    <w:rPr>
      <w:rFonts w:ascii="Verdana" w:hAnsi="Verdana" w:cs="Verdana"/>
      <w:sz w:val="24"/>
      <w:szCs w:val="24"/>
      <w:lang w:eastAsia="ar-SA"/>
    </w:rPr>
  </w:style>
  <w:style w:type="character" w:customStyle="1" w:styleId="rosso">
    <w:name w:val="rosso"/>
    <w:rsid w:val="00A93F07"/>
    <w:rPr>
      <w:rFonts w:ascii="Times New Roman" w:hAnsi="Times New Roman" w:cs="Times New Roman" w:hint="default"/>
    </w:rPr>
  </w:style>
  <w:style w:type="character" w:customStyle="1" w:styleId="apple-converted-space">
    <w:name w:val="apple-converted-space"/>
    <w:basedOn w:val="Carpredefinitoparagrafo"/>
    <w:rsid w:val="00A93F07"/>
  </w:style>
  <w:style w:type="paragraph" w:customStyle="1" w:styleId="a">
    <w:basedOn w:val="Normale"/>
    <w:next w:val="Corpotesto"/>
    <w:link w:val="CorpodeltestoCarattere"/>
    <w:uiPriority w:val="99"/>
    <w:unhideWhenUsed/>
    <w:rsid w:val="006D3B78"/>
    <w:pPr>
      <w:spacing w:after="120"/>
    </w:pPr>
    <w:rPr>
      <w:lang w:eastAsia="en-US"/>
    </w:rPr>
  </w:style>
  <w:style w:type="character" w:customStyle="1" w:styleId="CorpodeltestoCarattere">
    <w:name w:val="Corpo del testo Carattere"/>
    <w:link w:val="a"/>
    <w:uiPriority w:val="99"/>
    <w:rsid w:val="006D3B78"/>
    <w:rPr>
      <w:sz w:val="22"/>
      <w:szCs w:val="22"/>
      <w:lang w:eastAsia="en-US"/>
    </w:rPr>
  </w:style>
  <w:style w:type="paragraph" w:customStyle="1" w:styleId="a0">
    <w:basedOn w:val="Normale"/>
    <w:next w:val="Corpotesto"/>
    <w:uiPriority w:val="99"/>
    <w:unhideWhenUsed/>
    <w:rsid w:val="00CB0AC6"/>
    <w:pPr>
      <w:spacing w:after="120"/>
    </w:pPr>
    <w:rPr>
      <w:rFonts w:eastAsia="Calibri"/>
      <w:lang w:eastAsia="en-US"/>
    </w:rPr>
  </w:style>
  <w:style w:type="paragraph" w:customStyle="1" w:styleId="a1">
    <w:basedOn w:val="Normale"/>
    <w:next w:val="Corpotesto"/>
    <w:uiPriority w:val="99"/>
    <w:unhideWhenUsed/>
    <w:rsid w:val="0016723D"/>
    <w:pPr>
      <w:spacing w:after="120"/>
    </w:pPr>
    <w:rPr>
      <w:rFonts w:eastAsia="Calibri"/>
      <w:lang w:eastAsia="en-US"/>
    </w:rPr>
  </w:style>
  <w:style w:type="character" w:customStyle="1" w:styleId="Titolo8Carattere">
    <w:name w:val="Titolo 8 Carattere"/>
    <w:basedOn w:val="Carpredefinitoparagrafo"/>
    <w:link w:val="Titolo8"/>
    <w:uiPriority w:val="9"/>
    <w:semiHidden/>
    <w:rsid w:val="007B59E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144">
      <w:bodyDiv w:val="1"/>
      <w:marLeft w:val="0"/>
      <w:marRight w:val="0"/>
      <w:marTop w:val="0"/>
      <w:marBottom w:val="0"/>
      <w:divBdr>
        <w:top w:val="none" w:sz="0" w:space="0" w:color="auto"/>
        <w:left w:val="none" w:sz="0" w:space="0" w:color="auto"/>
        <w:bottom w:val="none" w:sz="0" w:space="0" w:color="auto"/>
        <w:right w:val="none" w:sz="0" w:space="0" w:color="auto"/>
      </w:divBdr>
    </w:div>
    <w:div w:id="1108743092">
      <w:bodyDiv w:val="1"/>
      <w:marLeft w:val="0"/>
      <w:marRight w:val="0"/>
      <w:marTop w:val="0"/>
      <w:marBottom w:val="0"/>
      <w:divBdr>
        <w:top w:val="none" w:sz="0" w:space="0" w:color="auto"/>
        <w:left w:val="none" w:sz="0" w:space="0" w:color="auto"/>
        <w:bottom w:val="none" w:sz="0" w:space="0" w:color="auto"/>
        <w:right w:val="none" w:sz="0" w:space="0" w:color="auto"/>
      </w:divBdr>
    </w:div>
    <w:div w:id="1243296301">
      <w:bodyDiv w:val="1"/>
      <w:marLeft w:val="0"/>
      <w:marRight w:val="0"/>
      <w:marTop w:val="0"/>
      <w:marBottom w:val="0"/>
      <w:divBdr>
        <w:top w:val="none" w:sz="0" w:space="0" w:color="auto"/>
        <w:left w:val="none" w:sz="0" w:space="0" w:color="auto"/>
        <w:bottom w:val="none" w:sz="0" w:space="0" w:color="auto"/>
        <w:right w:val="none" w:sz="0" w:space="0" w:color="auto"/>
      </w:divBdr>
    </w:div>
    <w:div w:id="20452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00F0-326E-49D2-A94F-8D0323AA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7684</CharactersWithSpaces>
  <SharedDoc>false</SharedDoc>
  <HLinks>
    <vt:vector size="6" baseType="variant">
      <vt:variant>
        <vt:i4>1572897</vt:i4>
      </vt:variant>
      <vt:variant>
        <vt:i4>0</vt:i4>
      </vt:variant>
      <vt:variant>
        <vt:i4>0</vt:i4>
      </vt:variant>
      <vt:variant>
        <vt:i4>5</vt:i4>
      </vt:variant>
      <vt:variant>
        <vt:lpwstr>http://www.bosettiegatti.eu/info/norme/statali/2006_0163.htm</vt:lpwstr>
      </vt:variant>
      <vt:variant>
        <vt:lpwstr>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Utente</cp:lastModifiedBy>
  <cp:revision>2</cp:revision>
  <cp:lastPrinted>2018-12-11T16:38:00Z</cp:lastPrinted>
  <dcterms:created xsi:type="dcterms:W3CDTF">2018-12-11T16:38:00Z</dcterms:created>
  <dcterms:modified xsi:type="dcterms:W3CDTF">2018-12-11T16:38:00Z</dcterms:modified>
</cp:coreProperties>
</file>